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26" w:rsidRPr="00F57F26" w:rsidRDefault="00F57F26">
      <w:pPr>
        <w:rPr>
          <w:b/>
          <w:sz w:val="40"/>
          <w:szCs w:val="40"/>
        </w:rPr>
      </w:pPr>
      <w:r w:rsidRPr="00F57F26">
        <w:rPr>
          <w:b/>
          <w:sz w:val="40"/>
          <w:szCs w:val="40"/>
        </w:rPr>
        <w:t>TAGG – Example Results</w:t>
      </w:r>
    </w:p>
    <w:tbl>
      <w:tblPr>
        <w:tblStyle w:val="TableGrid"/>
        <w:tblW w:w="0" w:type="auto"/>
        <w:tblLook w:val="04A0"/>
      </w:tblPr>
      <w:tblGrid>
        <w:gridCol w:w="9576"/>
      </w:tblGrid>
      <w:tr w:rsidR="00F57F26" w:rsidTr="00F57F26">
        <w:tc>
          <w:tcPr>
            <w:tcW w:w="9576" w:type="dxa"/>
            <w:shd w:val="clear" w:color="auto" w:fill="B8CCE4" w:themeFill="accent1" w:themeFillTint="66"/>
          </w:tcPr>
          <w:p w:rsidR="00F57F26" w:rsidRDefault="00F57F26" w:rsidP="002A44EB">
            <w:pPr>
              <w:spacing w:before="100" w:beforeAutospacing="1" w:after="100" w:afterAutospacing="1"/>
              <w:outlineLvl w:val="2"/>
              <w:rPr>
                <w:rFonts w:ascii="Times New Roman" w:eastAsia="Times New Roman" w:hAnsi="Times New Roman" w:cs="Times New Roman"/>
                <w:bCs/>
                <w:color w:val="000000" w:themeColor="text1"/>
                <w:sz w:val="27"/>
                <w:szCs w:val="27"/>
              </w:rPr>
            </w:pPr>
            <w:r w:rsidRPr="00F57F26">
              <w:rPr>
                <w:rFonts w:ascii="Times New Roman" w:eastAsia="Times New Roman" w:hAnsi="Times New Roman" w:cs="Times New Roman"/>
                <w:bCs/>
                <w:color w:val="000000" w:themeColor="text1"/>
                <w:sz w:val="27"/>
                <w:szCs w:val="27"/>
              </w:rPr>
              <w:t>This example was created by creating a test account and taking the assessment.  This is the results that can be expected from this assessment.</w:t>
            </w:r>
          </w:p>
        </w:tc>
      </w:tr>
    </w:tbl>
    <w:p w:rsidR="00F57F26" w:rsidRDefault="00F57F26" w:rsidP="002A44EB">
      <w:pPr>
        <w:spacing w:before="100" w:beforeAutospacing="1" w:after="100" w:afterAutospacing="1" w:line="240" w:lineRule="auto"/>
        <w:outlineLvl w:val="2"/>
        <w:rPr>
          <w:rFonts w:ascii="Times New Roman" w:eastAsia="Times New Roman" w:hAnsi="Times New Roman" w:cs="Times New Roman"/>
          <w:b/>
          <w:bCs/>
          <w:sz w:val="27"/>
          <w:szCs w:val="27"/>
        </w:rPr>
      </w:pPr>
    </w:p>
    <w:p w:rsidR="002A44EB" w:rsidRPr="002A44EB" w:rsidRDefault="002A44EB" w:rsidP="002A44EB">
      <w:pPr>
        <w:spacing w:before="100" w:beforeAutospacing="1" w:after="100" w:afterAutospacing="1" w:line="240" w:lineRule="auto"/>
        <w:outlineLvl w:val="2"/>
        <w:rPr>
          <w:rFonts w:ascii="Times New Roman" w:eastAsia="Times New Roman" w:hAnsi="Times New Roman" w:cs="Times New Roman"/>
          <w:b/>
          <w:bCs/>
          <w:sz w:val="27"/>
          <w:szCs w:val="27"/>
        </w:rPr>
      </w:pPr>
      <w:r w:rsidRPr="002A44EB">
        <w:rPr>
          <w:rFonts w:ascii="Times New Roman" w:eastAsia="Times New Roman" w:hAnsi="Times New Roman" w:cs="Times New Roman"/>
          <w:b/>
          <w:bCs/>
          <w:sz w:val="27"/>
          <w:szCs w:val="27"/>
        </w:rPr>
        <w:t>Area of Greatest Strength</w:t>
      </w:r>
    </w:p>
    <w:p w:rsidR="002A44EB" w:rsidRPr="002A44EB" w:rsidRDefault="002A44EB" w:rsidP="002A44EB">
      <w:pPr>
        <w:spacing w:before="100" w:beforeAutospacing="1" w:after="100" w:afterAutospacing="1"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sz w:val="24"/>
          <w:szCs w:val="24"/>
        </w:rPr>
        <w:t>Areas of greatest strengths represent constructs with the highest scaled scores.</w:t>
      </w:r>
    </w:p>
    <w:p w:rsidR="002A44EB" w:rsidRPr="002A44EB" w:rsidRDefault="002A44EB" w:rsidP="002A44EB">
      <w:pPr>
        <w:spacing w:after="0"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b/>
          <w:bCs/>
          <w:sz w:val="24"/>
          <w:szCs w:val="24"/>
        </w:rPr>
        <w:t>Student</w:t>
      </w:r>
      <w:r w:rsidRPr="002A44EB">
        <w:rPr>
          <w:rFonts w:ascii="Times New Roman" w:eastAsia="Times New Roman" w:hAnsi="Times New Roman" w:cs="Times New Roman"/>
          <w:sz w:val="24"/>
          <w:szCs w:val="24"/>
        </w:rPr>
        <w:br/>
        <w:t>Employment</w:t>
      </w:r>
    </w:p>
    <w:p w:rsidR="002A44EB" w:rsidRPr="002A44EB" w:rsidRDefault="002A44EB" w:rsidP="002A44EB">
      <w:pPr>
        <w:spacing w:after="0"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b/>
          <w:bCs/>
          <w:sz w:val="24"/>
          <w:szCs w:val="24"/>
        </w:rPr>
        <w:t>Family</w:t>
      </w:r>
      <w:r w:rsidRPr="002A44EB">
        <w:rPr>
          <w:rFonts w:ascii="Times New Roman" w:eastAsia="Times New Roman" w:hAnsi="Times New Roman" w:cs="Times New Roman"/>
          <w:sz w:val="24"/>
          <w:szCs w:val="24"/>
        </w:rPr>
        <w:br/>
        <w:t>Persistence</w:t>
      </w:r>
    </w:p>
    <w:p w:rsidR="002A44EB" w:rsidRPr="002A44EB" w:rsidRDefault="002A44EB" w:rsidP="002A44EB">
      <w:pPr>
        <w:spacing w:after="0"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b/>
          <w:bCs/>
          <w:sz w:val="24"/>
          <w:szCs w:val="24"/>
        </w:rPr>
        <w:t>Professional</w:t>
      </w:r>
      <w:r w:rsidRPr="002A44EB">
        <w:rPr>
          <w:rFonts w:ascii="Times New Roman" w:eastAsia="Times New Roman" w:hAnsi="Times New Roman" w:cs="Times New Roman"/>
          <w:sz w:val="24"/>
          <w:szCs w:val="24"/>
        </w:rPr>
        <w:br/>
        <w:t>Employment</w:t>
      </w:r>
    </w:p>
    <w:p w:rsidR="002A44EB" w:rsidRPr="002A44EB" w:rsidRDefault="002A44EB" w:rsidP="002A44EB">
      <w:pPr>
        <w:spacing w:after="0" w:line="240" w:lineRule="auto"/>
        <w:rPr>
          <w:rFonts w:ascii="Times New Roman" w:eastAsia="Times New Roman" w:hAnsi="Times New Roman" w:cs="Times New Roman"/>
          <w:sz w:val="24"/>
          <w:szCs w:val="24"/>
        </w:rPr>
      </w:pPr>
    </w:p>
    <w:p w:rsidR="002A44EB" w:rsidRPr="002A44EB" w:rsidRDefault="002A44EB" w:rsidP="002A44EB">
      <w:pPr>
        <w:spacing w:before="100" w:beforeAutospacing="1" w:after="100" w:afterAutospacing="1" w:line="240" w:lineRule="auto"/>
        <w:outlineLvl w:val="2"/>
        <w:rPr>
          <w:rFonts w:ascii="Times New Roman" w:eastAsia="Times New Roman" w:hAnsi="Times New Roman" w:cs="Times New Roman"/>
          <w:b/>
          <w:bCs/>
          <w:sz w:val="27"/>
          <w:szCs w:val="27"/>
        </w:rPr>
      </w:pPr>
      <w:r w:rsidRPr="002A44EB">
        <w:rPr>
          <w:rFonts w:ascii="Times New Roman" w:eastAsia="Times New Roman" w:hAnsi="Times New Roman" w:cs="Times New Roman"/>
          <w:b/>
          <w:bCs/>
          <w:sz w:val="27"/>
          <w:szCs w:val="27"/>
        </w:rPr>
        <w:t>Areas of Relative Strength</w:t>
      </w:r>
    </w:p>
    <w:p w:rsidR="002A44EB" w:rsidRPr="002A44EB" w:rsidRDefault="002A44EB" w:rsidP="002A44EB">
      <w:pPr>
        <w:spacing w:before="100" w:beforeAutospacing="1" w:after="100" w:afterAutospacing="1"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sz w:val="24"/>
          <w:szCs w:val="24"/>
        </w:rPr>
        <w:t>Areas of relative strengths represent constructs with comparatively high scores.</w:t>
      </w:r>
    </w:p>
    <w:p w:rsidR="002A44EB" w:rsidRPr="002A44EB" w:rsidRDefault="002A44EB" w:rsidP="002A44EB">
      <w:pPr>
        <w:spacing w:after="0"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b/>
          <w:bCs/>
          <w:sz w:val="24"/>
          <w:szCs w:val="24"/>
        </w:rPr>
        <w:t>Student</w:t>
      </w:r>
      <w:r w:rsidRPr="002A44EB">
        <w:rPr>
          <w:rFonts w:ascii="Times New Roman" w:eastAsia="Times New Roman" w:hAnsi="Times New Roman" w:cs="Times New Roman"/>
          <w:sz w:val="24"/>
          <w:szCs w:val="24"/>
        </w:rPr>
        <w:br/>
        <w:t>Support Community</w:t>
      </w:r>
      <w:r w:rsidRPr="002A44EB">
        <w:rPr>
          <w:rFonts w:ascii="Times New Roman" w:eastAsia="Times New Roman" w:hAnsi="Times New Roman" w:cs="Times New Roman"/>
          <w:sz w:val="24"/>
          <w:szCs w:val="24"/>
        </w:rPr>
        <w:br/>
        <w:t xml:space="preserve">Strengths and Limitations </w:t>
      </w:r>
      <w:r w:rsidRPr="002A44EB">
        <w:rPr>
          <w:rFonts w:ascii="Times New Roman" w:eastAsia="Times New Roman" w:hAnsi="Times New Roman" w:cs="Times New Roman"/>
          <w:sz w:val="24"/>
          <w:szCs w:val="24"/>
        </w:rPr>
        <w:br/>
        <w:t>Persistence</w:t>
      </w:r>
    </w:p>
    <w:p w:rsidR="002A44EB" w:rsidRPr="002A44EB" w:rsidRDefault="002A44EB" w:rsidP="002A44EB">
      <w:pPr>
        <w:spacing w:after="0"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b/>
          <w:bCs/>
          <w:sz w:val="24"/>
          <w:szCs w:val="24"/>
        </w:rPr>
        <w:t>Family</w:t>
      </w:r>
      <w:r w:rsidRPr="002A44EB">
        <w:rPr>
          <w:rFonts w:ascii="Times New Roman" w:eastAsia="Times New Roman" w:hAnsi="Times New Roman" w:cs="Times New Roman"/>
          <w:sz w:val="24"/>
          <w:szCs w:val="24"/>
        </w:rPr>
        <w:br/>
        <w:t>Employment</w:t>
      </w:r>
      <w:r w:rsidRPr="002A44EB">
        <w:rPr>
          <w:rFonts w:ascii="Times New Roman" w:eastAsia="Times New Roman" w:hAnsi="Times New Roman" w:cs="Times New Roman"/>
          <w:sz w:val="24"/>
          <w:szCs w:val="24"/>
        </w:rPr>
        <w:br/>
        <w:t xml:space="preserve">Disability Awareness </w:t>
      </w:r>
      <w:r w:rsidRPr="002A44EB">
        <w:rPr>
          <w:rFonts w:ascii="Times New Roman" w:eastAsia="Times New Roman" w:hAnsi="Times New Roman" w:cs="Times New Roman"/>
          <w:sz w:val="24"/>
          <w:szCs w:val="24"/>
        </w:rPr>
        <w:br/>
        <w:t>Student Involvement in the IEP</w:t>
      </w:r>
    </w:p>
    <w:p w:rsidR="002A44EB" w:rsidRPr="002A44EB" w:rsidRDefault="002A44EB" w:rsidP="002A44EB">
      <w:pPr>
        <w:spacing w:after="0"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b/>
          <w:bCs/>
          <w:sz w:val="24"/>
          <w:szCs w:val="24"/>
        </w:rPr>
        <w:t>Professional</w:t>
      </w:r>
      <w:r w:rsidRPr="002A44EB">
        <w:rPr>
          <w:rFonts w:ascii="Times New Roman" w:eastAsia="Times New Roman" w:hAnsi="Times New Roman" w:cs="Times New Roman"/>
          <w:sz w:val="24"/>
          <w:szCs w:val="24"/>
        </w:rPr>
        <w:br/>
        <w:t>Persistence</w:t>
      </w:r>
      <w:r w:rsidRPr="002A44EB">
        <w:rPr>
          <w:rFonts w:ascii="Times New Roman" w:eastAsia="Times New Roman" w:hAnsi="Times New Roman" w:cs="Times New Roman"/>
          <w:sz w:val="24"/>
          <w:szCs w:val="24"/>
        </w:rPr>
        <w:br/>
        <w:t xml:space="preserve">Support Community </w:t>
      </w:r>
      <w:r w:rsidRPr="002A44EB">
        <w:rPr>
          <w:rFonts w:ascii="Times New Roman" w:eastAsia="Times New Roman" w:hAnsi="Times New Roman" w:cs="Times New Roman"/>
          <w:sz w:val="24"/>
          <w:szCs w:val="24"/>
        </w:rPr>
        <w:br/>
        <w:t>Student Involvement in the IEP</w:t>
      </w:r>
    </w:p>
    <w:p w:rsidR="002A44EB" w:rsidRPr="002A44EB" w:rsidRDefault="002A44EB" w:rsidP="002A44EB">
      <w:pPr>
        <w:spacing w:after="0" w:line="240" w:lineRule="auto"/>
        <w:rPr>
          <w:rFonts w:ascii="Times New Roman" w:eastAsia="Times New Roman" w:hAnsi="Times New Roman" w:cs="Times New Roman"/>
          <w:sz w:val="24"/>
          <w:szCs w:val="24"/>
        </w:rPr>
      </w:pPr>
    </w:p>
    <w:p w:rsidR="002A44EB" w:rsidRPr="002A44EB" w:rsidRDefault="002A44EB" w:rsidP="002A44EB">
      <w:pPr>
        <w:spacing w:before="100" w:beforeAutospacing="1" w:after="100" w:afterAutospacing="1" w:line="240" w:lineRule="auto"/>
        <w:outlineLvl w:val="2"/>
        <w:rPr>
          <w:rFonts w:ascii="Times New Roman" w:eastAsia="Times New Roman" w:hAnsi="Times New Roman" w:cs="Times New Roman"/>
          <w:b/>
          <w:bCs/>
          <w:sz w:val="27"/>
          <w:szCs w:val="27"/>
        </w:rPr>
      </w:pPr>
      <w:r w:rsidRPr="002A44EB">
        <w:rPr>
          <w:rFonts w:ascii="Times New Roman" w:eastAsia="Times New Roman" w:hAnsi="Times New Roman" w:cs="Times New Roman"/>
          <w:b/>
          <w:bCs/>
          <w:sz w:val="27"/>
          <w:szCs w:val="27"/>
        </w:rPr>
        <w:t>Area of Greatest Need</w:t>
      </w:r>
    </w:p>
    <w:p w:rsidR="002A44EB" w:rsidRPr="002A44EB" w:rsidRDefault="002A44EB" w:rsidP="002A44EB">
      <w:pPr>
        <w:spacing w:before="100" w:beforeAutospacing="1" w:after="100" w:afterAutospacing="1"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sz w:val="24"/>
          <w:szCs w:val="24"/>
        </w:rPr>
        <w:t>Areas of greatest need represent constructs with the lowest scaled scores.</w:t>
      </w:r>
    </w:p>
    <w:p w:rsidR="002A44EB" w:rsidRPr="002A44EB" w:rsidRDefault="002A44EB" w:rsidP="002A44EB">
      <w:pPr>
        <w:spacing w:after="0"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b/>
          <w:bCs/>
          <w:sz w:val="24"/>
          <w:szCs w:val="24"/>
        </w:rPr>
        <w:t>Student</w:t>
      </w:r>
      <w:r w:rsidRPr="002A44EB">
        <w:rPr>
          <w:rFonts w:ascii="Times New Roman" w:eastAsia="Times New Roman" w:hAnsi="Times New Roman" w:cs="Times New Roman"/>
          <w:sz w:val="24"/>
          <w:szCs w:val="24"/>
        </w:rPr>
        <w:br/>
        <w:t>Interacting With Others</w:t>
      </w:r>
    </w:p>
    <w:p w:rsidR="002A44EB" w:rsidRPr="002A44EB" w:rsidRDefault="002A44EB" w:rsidP="002A44EB">
      <w:pPr>
        <w:spacing w:after="0"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b/>
          <w:bCs/>
          <w:sz w:val="24"/>
          <w:szCs w:val="24"/>
        </w:rPr>
        <w:t>Family</w:t>
      </w:r>
      <w:r w:rsidRPr="002A44EB">
        <w:rPr>
          <w:rFonts w:ascii="Times New Roman" w:eastAsia="Times New Roman" w:hAnsi="Times New Roman" w:cs="Times New Roman"/>
          <w:sz w:val="24"/>
          <w:szCs w:val="24"/>
        </w:rPr>
        <w:br/>
        <w:t>Strengths and Limitations</w:t>
      </w:r>
    </w:p>
    <w:p w:rsidR="002A44EB" w:rsidRPr="002A44EB" w:rsidRDefault="002A44EB" w:rsidP="002A44EB">
      <w:pPr>
        <w:spacing w:after="0"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b/>
          <w:bCs/>
          <w:sz w:val="24"/>
          <w:szCs w:val="24"/>
        </w:rPr>
        <w:lastRenderedPageBreak/>
        <w:t>Professional</w:t>
      </w:r>
      <w:r w:rsidRPr="002A44EB">
        <w:rPr>
          <w:rFonts w:ascii="Times New Roman" w:eastAsia="Times New Roman" w:hAnsi="Times New Roman" w:cs="Times New Roman"/>
          <w:sz w:val="24"/>
          <w:szCs w:val="24"/>
        </w:rPr>
        <w:br/>
        <w:t>Disability Awareness</w:t>
      </w:r>
    </w:p>
    <w:p w:rsidR="002A44EB" w:rsidRPr="002A44EB" w:rsidRDefault="002A44EB" w:rsidP="002A44EB">
      <w:pPr>
        <w:spacing w:after="0" w:line="240" w:lineRule="auto"/>
        <w:rPr>
          <w:rFonts w:ascii="Times New Roman" w:eastAsia="Times New Roman" w:hAnsi="Times New Roman" w:cs="Times New Roman"/>
          <w:sz w:val="24"/>
          <w:szCs w:val="24"/>
        </w:rPr>
      </w:pPr>
    </w:p>
    <w:p w:rsidR="002A44EB" w:rsidRPr="002A44EB" w:rsidRDefault="002A44EB" w:rsidP="002A44EB">
      <w:pPr>
        <w:spacing w:before="100" w:beforeAutospacing="1" w:after="100" w:afterAutospacing="1" w:line="240" w:lineRule="auto"/>
        <w:outlineLvl w:val="2"/>
        <w:rPr>
          <w:rFonts w:ascii="Times New Roman" w:eastAsia="Times New Roman" w:hAnsi="Times New Roman" w:cs="Times New Roman"/>
          <w:b/>
          <w:bCs/>
          <w:sz w:val="27"/>
          <w:szCs w:val="27"/>
        </w:rPr>
      </w:pPr>
      <w:r w:rsidRPr="002A44EB">
        <w:rPr>
          <w:rFonts w:ascii="Times New Roman" w:eastAsia="Times New Roman" w:hAnsi="Times New Roman" w:cs="Times New Roman"/>
          <w:b/>
          <w:bCs/>
          <w:sz w:val="27"/>
          <w:szCs w:val="27"/>
        </w:rPr>
        <w:t>Areas of Relative Need</w:t>
      </w:r>
    </w:p>
    <w:p w:rsidR="002A44EB" w:rsidRPr="002A44EB" w:rsidRDefault="002A44EB" w:rsidP="002A44EB">
      <w:pPr>
        <w:spacing w:before="100" w:beforeAutospacing="1" w:after="100" w:afterAutospacing="1"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sz w:val="24"/>
          <w:szCs w:val="24"/>
        </w:rPr>
        <w:t>Areas of relative need represent constructs with comparatively low scores.</w:t>
      </w:r>
    </w:p>
    <w:p w:rsidR="002A44EB" w:rsidRPr="002A44EB" w:rsidRDefault="002A44EB" w:rsidP="002A44EB">
      <w:pPr>
        <w:spacing w:after="0"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b/>
          <w:bCs/>
          <w:sz w:val="24"/>
          <w:szCs w:val="24"/>
        </w:rPr>
        <w:t>Student</w:t>
      </w:r>
      <w:r w:rsidRPr="002A44EB">
        <w:rPr>
          <w:rFonts w:ascii="Times New Roman" w:eastAsia="Times New Roman" w:hAnsi="Times New Roman" w:cs="Times New Roman"/>
          <w:sz w:val="24"/>
          <w:szCs w:val="24"/>
        </w:rPr>
        <w:br/>
        <w:t>Goal Setting and Attainment</w:t>
      </w:r>
      <w:r w:rsidRPr="002A44EB">
        <w:rPr>
          <w:rFonts w:ascii="Times New Roman" w:eastAsia="Times New Roman" w:hAnsi="Times New Roman" w:cs="Times New Roman"/>
          <w:sz w:val="24"/>
          <w:szCs w:val="24"/>
        </w:rPr>
        <w:br/>
        <w:t xml:space="preserve">Student Involvement in the IEP </w:t>
      </w:r>
      <w:r w:rsidRPr="002A44EB">
        <w:rPr>
          <w:rFonts w:ascii="Times New Roman" w:eastAsia="Times New Roman" w:hAnsi="Times New Roman" w:cs="Times New Roman"/>
          <w:sz w:val="24"/>
          <w:szCs w:val="24"/>
        </w:rPr>
        <w:br/>
        <w:t>Disability Awareness</w:t>
      </w:r>
    </w:p>
    <w:p w:rsidR="002A44EB" w:rsidRPr="002A44EB" w:rsidRDefault="002A44EB" w:rsidP="002A44EB">
      <w:pPr>
        <w:spacing w:after="0"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b/>
          <w:bCs/>
          <w:sz w:val="24"/>
          <w:szCs w:val="24"/>
        </w:rPr>
        <w:t>Family</w:t>
      </w:r>
      <w:r w:rsidRPr="002A44EB">
        <w:rPr>
          <w:rFonts w:ascii="Times New Roman" w:eastAsia="Times New Roman" w:hAnsi="Times New Roman" w:cs="Times New Roman"/>
          <w:sz w:val="24"/>
          <w:szCs w:val="24"/>
        </w:rPr>
        <w:br/>
        <w:t>Support Community</w:t>
      </w:r>
      <w:r w:rsidRPr="002A44EB">
        <w:rPr>
          <w:rFonts w:ascii="Times New Roman" w:eastAsia="Times New Roman" w:hAnsi="Times New Roman" w:cs="Times New Roman"/>
          <w:sz w:val="24"/>
          <w:szCs w:val="24"/>
        </w:rPr>
        <w:br/>
        <w:t xml:space="preserve">Interacting With Others </w:t>
      </w:r>
      <w:r w:rsidRPr="002A44EB">
        <w:rPr>
          <w:rFonts w:ascii="Times New Roman" w:eastAsia="Times New Roman" w:hAnsi="Times New Roman" w:cs="Times New Roman"/>
          <w:sz w:val="24"/>
          <w:szCs w:val="24"/>
        </w:rPr>
        <w:br/>
        <w:t>Goal Setting and Attainment</w:t>
      </w:r>
    </w:p>
    <w:p w:rsidR="002A44EB" w:rsidRPr="002A44EB" w:rsidRDefault="002A44EB" w:rsidP="002A44EB">
      <w:pPr>
        <w:spacing w:after="0"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b/>
          <w:bCs/>
          <w:sz w:val="24"/>
          <w:szCs w:val="24"/>
        </w:rPr>
        <w:t>Professional</w:t>
      </w:r>
      <w:r w:rsidRPr="002A44EB">
        <w:rPr>
          <w:rFonts w:ascii="Times New Roman" w:eastAsia="Times New Roman" w:hAnsi="Times New Roman" w:cs="Times New Roman"/>
          <w:sz w:val="24"/>
          <w:szCs w:val="24"/>
        </w:rPr>
        <w:br/>
        <w:t>Strengths and Limitations</w:t>
      </w:r>
      <w:r w:rsidRPr="002A44EB">
        <w:rPr>
          <w:rFonts w:ascii="Times New Roman" w:eastAsia="Times New Roman" w:hAnsi="Times New Roman" w:cs="Times New Roman"/>
          <w:sz w:val="24"/>
          <w:szCs w:val="24"/>
        </w:rPr>
        <w:br/>
        <w:t xml:space="preserve">Interacting With Others </w:t>
      </w:r>
      <w:r w:rsidRPr="002A44EB">
        <w:rPr>
          <w:rFonts w:ascii="Times New Roman" w:eastAsia="Times New Roman" w:hAnsi="Times New Roman" w:cs="Times New Roman"/>
          <w:sz w:val="24"/>
          <w:szCs w:val="24"/>
        </w:rPr>
        <w:br/>
        <w:t>Goal Setting and Attainment</w:t>
      </w:r>
    </w:p>
    <w:p w:rsidR="002A44EB" w:rsidRPr="002A44EB" w:rsidRDefault="002A44EB" w:rsidP="002A44EB">
      <w:pPr>
        <w:spacing w:after="0" w:line="240" w:lineRule="auto"/>
        <w:rPr>
          <w:rFonts w:ascii="Times New Roman" w:eastAsia="Times New Roman" w:hAnsi="Times New Roman" w:cs="Times New Roman"/>
          <w:sz w:val="24"/>
          <w:szCs w:val="24"/>
        </w:rPr>
      </w:pPr>
    </w:p>
    <w:p w:rsidR="002A44EB" w:rsidRPr="002A44EB" w:rsidRDefault="002A44EB" w:rsidP="002A44EB">
      <w:pPr>
        <w:spacing w:before="100" w:beforeAutospacing="1" w:after="100" w:afterAutospacing="1" w:line="240" w:lineRule="auto"/>
        <w:outlineLvl w:val="2"/>
        <w:rPr>
          <w:rFonts w:ascii="Times New Roman" w:eastAsia="Times New Roman" w:hAnsi="Times New Roman" w:cs="Times New Roman"/>
          <w:b/>
          <w:bCs/>
          <w:sz w:val="27"/>
          <w:szCs w:val="27"/>
        </w:rPr>
      </w:pPr>
      <w:r w:rsidRPr="002A44EB">
        <w:rPr>
          <w:rFonts w:ascii="Times New Roman" w:eastAsia="Times New Roman" w:hAnsi="Times New Roman" w:cs="Times New Roman"/>
          <w:b/>
          <w:bCs/>
          <w:sz w:val="27"/>
          <w:szCs w:val="27"/>
        </w:rPr>
        <w:t>Present Levels of Performance</w:t>
      </w:r>
    </w:p>
    <w:p w:rsidR="002A44EB" w:rsidRPr="002A44EB" w:rsidRDefault="002A44EB" w:rsidP="002A44EB">
      <w:pPr>
        <w:spacing w:before="100" w:beforeAutospacing="1" w:after="100" w:afterAutospacing="1"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sz w:val="24"/>
          <w:szCs w:val="24"/>
        </w:rPr>
        <w:t xml:space="preserve">Alex </w:t>
      </w:r>
      <w:proofErr w:type="gramStart"/>
      <w:r w:rsidRPr="002A44EB">
        <w:rPr>
          <w:rFonts w:ascii="Times New Roman" w:eastAsia="Times New Roman" w:hAnsi="Times New Roman" w:cs="Times New Roman"/>
          <w:sz w:val="24"/>
          <w:szCs w:val="24"/>
        </w:rPr>
        <w:t>Test 's</w:t>
      </w:r>
      <w:proofErr w:type="gramEnd"/>
      <w:r w:rsidRPr="002A44EB">
        <w:rPr>
          <w:rFonts w:ascii="Times New Roman" w:eastAsia="Times New Roman" w:hAnsi="Times New Roman" w:cs="Times New Roman"/>
          <w:sz w:val="24"/>
          <w:szCs w:val="24"/>
        </w:rPr>
        <w:t xml:space="preserve"> abilities and experiences were assessed using the TAGG, a norm-referenced assessment with research-based items known to be associated with post-school employment and education. Compared to similar students, Alex </w:t>
      </w:r>
      <w:proofErr w:type="gramStart"/>
      <w:r w:rsidRPr="002A44EB">
        <w:rPr>
          <w:rFonts w:ascii="Times New Roman" w:eastAsia="Times New Roman" w:hAnsi="Times New Roman" w:cs="Times New Roman"/>
          <w:sz w:val="24"/>
          <w:szCs w:val="24"/>
        </w:rPr>
        <w:t>Test 's</w:t>
      </w:r>
      <w:proofErr w:type="gramEnd"/>
      <w:r w:rsidRPr="002A44EB">
        <w:rPr>
          <w:rFonts w:ascii="Times New Roman" w:eastAsia="Times New Roman" w:hAnsi="Times New Roman" w:cs="Times New Roman"/>
          <w:sz w:val="24"/>
          <w:szCs w:val="24"/>
        </w:rPr>
        <w:t xml:space="preserve"> overall results are average. Alex </w:t>
      </w:r>
      <w:proofErr w:type="gramStart"/>
      <w:r w:rsidRPr="002A44EB">
        <w:rPr>
          <w:rFonts w:ascii="Times New Roman" w:eastAsia="Times New Roman" w:hAnsi="Times New Roman" w:cs="Times New Roman"/>
          <w:sz w:val="24"/>
          <w:szCs w:val="24"/>
        </w:rPr>
        <w:t>Test 's</w:t>
      </w:r>
      <w:proofErr w:type="gramEnd"/>
      <w:r w:rsidRPr="002A44EB">
        <w:rPr>
          <w:rFonts w:ascii="Times New Roman" w:eastAsia="Times New Roman" w:hAnsi="Times New Roman" w:cs="Times New Roman"/>
          <w:sz w:val="24"/>
          <w:szCs w:val="24"/>
        </w:rPr>
        <w:t xml:space="preserve"> scores indicate greatest strengths in the areas of Employment, and Persistence. Alex </w:t>
      </w:r>
      <w:proofErr w:type="gramStart"/>
      <w:r w:rsidRPr="002A44EB">
        <w:rPr>
          <w:rFonts w:ascii="Times New Roman" w:eastAsia="Times New Roman" w:hAnsi="Times New Roman" w:cs="Times New Roman"/>
          <w:sz w:val="24"/>
          <w:szCs w:val="24"/>
        </w:rPr>
        <w:t>Test 's</w:t>
      </w:r>
      <w:proofErr w:type="gramEnd"/>
      <w:r w:rsidRPr="002A44EB">
        <w:rPr>
          <w:rFonts w:ascii="Times New Roman" w:eastAsia="Times New Roman" w:hAnsi="Times New Roman" w:cs="Times New Roman"/>
          <w:sz w:val="24"/>
          <w:szCs w:val="24"/>
        </w:rPr>
        <w:t xml:space="preserve"> relative strengths include Support Community, Strengths and Limitations, Persistence, Employment, Disability Awareness, and Student Involvement in the IEP. TAGG scores indicate the greatest needs in the areas of Interacting </w:t>
      </w:r>
      <w:proofErr w:type="gramStart"/>
      <w:r w:rsidRPr="002A44EB">
        <w:rPr>
          <w:rFonts w:ascii="Times New Roman" w:eastAsia="Times New Roman" w:hAnsi="Times New Roman" w:cs="Times New Roman"/>
          <w:sz w:val="24"/>
          <w:szCs w:val="24"/>
        </w:rPr>
        <w:t>With</w:t>
      </w:r>
      <w:proofErr w:type="gramEnd"/>
      <w:r w:rsidRPr="002A44EB">
        <w:rPr>
          <w:rFonts w:ascii="Times New Roman" w:eastAsia="Times New Roman" w:hAnsi="Times New Roman" w:cs="Times New Roman"/>
          <w:sz w:val="24"/>
          <w:szCs w:val="24"/>
        </w:rPr>
        <w:t xml:space="preserve"> Others, Strengths and Limitations, and Disability Awareness compared to similar students and relative needs in the areas of Goal Setting and Attainment, Student Involvement in the IEP, Disability Awareness, Support Community, Interacting With Others, and Strengths and Limitations. </w:t>
      </w:r>
    </w:p>
    <w:p w:rsidR="002A44EB" w:rsidRPr="002A44EB" w:rsidRDefault="002A44EB" w:rsidP="002A44EB">
      <w:pPr>
        <w:spacing w:before="100" w:beforeAutospacing="1" w:after="100" w:afterAutospacing="1" w:line="240" w:lineRule="auto"/>
        <w:outlineLvl w:val="2"/>
        <w:rPr>
          <w:rFonts w:ascii="Times New Roman" w:eastAsia="Times New Roman" w:hAnsi="Times New Roman" w:cs="Times New Roman"/>
          <w:b/>
          <w:bCs/>
          <w:sz w:val="27"/>
          <w:szCs w:val="27"/>
        </w:rPr>
      </w:pPr>
      <w:r w:rsidRPr="002A44EB">
        <w:rPr>
          <w:rFonts w:ascii="Times New Roman" w:eastAsia="Times New Roman" w:hAnsi="Times New Roman" w:cs="Times New Roman"/>
          <w:b/>
          <w:bCs/>
          <w:sz w:val="27"/>
          <w:szCs w:val="27"/>
        </w:rPr>
        <w:t>Suggested Annual Transition Goals Ranked by Areas of Greatest Need</w:t>
      </w:r>
    </w:p>
    <w:p w:rsidR="002A44EB" w:rsidRPr="002A44EB" w:rsidRDefault="002A44EB" w:rsidP="002A44EB">
      <w:pPr>
        <w:spacing w:before="100" w:beforeAutospacing="1" w:after="100" w:afterAutospacing="1" w:line="240" w:lineRule="auto"/>
        <w:outlineLvl w:val="3"/>
        <w:rPr>
          <w:rFonts w:ascii="Times New Roman" w:eastAsia="Times New Roman" w:hAnsi="Times New Roman" w:cs="Times New Roman"/>
          <w:b/>
          <w:bCs/>
          <w:sz w:val="24"/>
          <w:szCs w:val="24"/>
        </w:rPr>
      </w:pPr>
      <w:r w:rsidRPr="002A44EB">
        <w:rPr>
          <w:rFonts w:ascii="Times New Roman" w:eastAsia="Times New Roman" w:hAnsi="Times New Roman" w:cs="Times New Roman"/>
          <w:b/>
          <w:bCs/>
          <w:sz w:val="24"/>
          <w:szCs w:val="24"/>
        </w:rPr>
        <w:t>TAGG Goals</w:t>
      </w:r>
    </w:p>
    <w:p w:rsidR="002A44EB" w:rsidRPr="002A44EB" w:rsidRDefault="002A44EB" w:rsidP="002A44EB">
      <w:pPr>
        <w:spacing w:before="100" w:beforeAutospacing="1" w:after="100" w:afterAutospacing="1" w:line="240" w:lineRule="auto"/>
        <w:outlineLvl w:val="3"/>
        <w:rPr>
          <w:rFonts w:ascii="Times New Roman" w:eastAsia="Times New Roman" w:hAnsi="Times New Roman" w:cs="Times New Roman"/>
          <w:b/>
          <w:bCs/>
          <w:sz w:val="24"/>
          <w:szCs w:val="24"/>
        </w:rPr>
      </w:pPr>
      <w:r w:rsidRPr="002A44EB">
        <w:rPr>
          <w:rFonts w:ascii="Times New Roman" w:eastAsia="Times New Roman" w:hAnsi="Times New Roman" w:cs="Times New Roman"/>
          <w:b/>
          <w:bCs/>
          <w:sz w:val="24"/>
          <w:szCs w:val="24"/>
        </w:rPr>
        <w:t>Common Core Standard</w:t>
      </w:r>
    </w:p>
    <w:p w:rsidR="002A44EB" w:rsidRPr="002A44EB" w:rsidRDefault="002A44EB" w:rsidP="002A44EB">
      <w:pPr>
        <w:spacing w:after="0" w:line="240" w:lineRule="auto"/>
        <w:rPr>
          <w:rFonts w:ascii="Times New Roman" w:eastAsia="Times New Roman" w:hAnsi="Times New Roman" w:cs="Times New Roman"/>
          <w:sz w:val="24"/>
          <w:szCs w:val="24"/>
        </w:rPr>
      </w:pPr>
    </w:p>
    <w:p w:rsidR="002A44EB" w:rsidRPr="002A44EB" w:rsidRDefault="002A44EB" w:rsidP="002A44EB">
      <w:pPr>
        <w:spacing w:before="100" w:beforeAutospacing="1" w:after="100" w:afterAutospacing="1"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b/>
          <w:bCs/>
          <w:sz w:val="24"/>
          <w:szCs w:val="24"/>
        </w:rPr>
        <w:t>Strengths and Limitations (Based on Family Responses)</w:t>
      </w:r>
    </w:p>
    <w:p w:rsidR="002A44EB" w:rsidRPr="002A44EB" w:rsidRDefault="002A44EB" w:rsidP="002A44EB">
      <w:pPr>
        <w:spacing w:before="100" w:beforeAutospacing="1" w:after="100" w:afterAutospacing="1"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sz w:val="24"/>
          <w:szCs w:val="24"/>
        </w:rPr>
        <w:lastRenderedPageBreak/>
        <w:t xml:space="preserve">The student will identify, in a mock interview, three tasks he or she has trouble doing and what would help to complete the tasks with 100% accuracy. </w:t>
      </w:r>
    </w:p>
    <w:p w:rsidR="002A44EB" w:rsidRPr="002A44EB" w:rsidRDefault="002A44EB" w:rsidP="002A44EB">
      <w:pPr>
        <w:spacing w:before="100" w:beforeAutospacing="1" w:after="100" w:afterAutospacing="1"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sz w:val="24"/>
          <w:szCs w:val="24"/>
        </w:rPr>
        <w:t>CCSS.ELA-Literacy.SL.9-10.1 CCSS.ELA-Literacy.SL.9-10.1a CCSS.ELA-Literacy.SL.9-10.1c CCSS.ELA-Literacy.SL.9-10.4 CCSS.ELA-Literacy.SL.9-10.6 CCSS.ELA-Litearcy.L.9-10.1 CCSS.ELA-Literacy.SL.11-12.1 CCSS.ELA-Literacy.SL.11-12.1a CCSS.ELA-Literacy.SL.11-12.1c CCSS.ELA-Literacy.SL.11-12.4 CCSS.ELA-Literacy.SL.11-12.6 CCSS.ELA-Litearcy.L.11-12.1</w:t>
      </w:r>
    </w:p>
    <w:p w:rsidR="002A44EB" w:rsidRPr="002A44EB" w:rsidRDefault="002A44EB" w:rsidP="002A44EB">
      <w:pPr>
        <w:spacing w:before="100" w:beforeAutospacing="1" w:after="100" w:afterAutospacing="1"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sz w:val="24"/>
          <w:szCs w:val="24"/>
        </w:rPr>
        <w:t>In a class presentation, the student will demonstrate three strategies he or she has used to compensate for limitations, scoring at least a 90% on the teacher-made presentation rubric.</w:t>
      </w:r>
    </w:p>
    <w:p w:rsidR="002A44EB" w:rsidRPr="002A44EB" w:rsidRDefault="002A44EB" w:rsidP="002A44EB">
      <w:pPr>
        <w:spacing w:before="100" w:beforeAutospacing="1" w:after="100" w:afterAutospacing="1"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sz w:val="24"/>
          <w:szCs w:val="24"/>
        </w:rPr>
        <w:t>CCSS.ELA-Literacy.SL.9-10.1 CCSS.ELA-Literacy.SL.9-10.1a CCSS.ELA-Literacy.SL.9-10.2 CCSS.ELA-Literacy.SL.9-10.4 CCSS.ELA-Literacy.SL.9-10.5 CCSS.ELA-Literacy.SL.9-10.6 CCSS.ELA-Litearcy.L.9-10.1 CCSS.ELA-Literacy.SL.11-12.1a CCSS.ELA-Literacy.SL.11-12.2 CCSS.ELA-Literacy.SL.11-12.4 CCSS.ELA-Literacy.SL.11-12.5 CCSS.ELA-Literacy.SL.11-12.6 CCSS.ELA-Litearcy.L.11-12.1</w:t>
      </w:r>
    </w:p>
    <w:p w:rsidR="002A44EB" w:rsidRPr="002A44EB" w:rsidRDefault="002A44EB" w:rsidP="002A44EB">
      <w:pPr>
        <w:spacing w:before="100" w:beforeAutospacing="1" w:after="100" w:afterAutospacing="1"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b/>
          <w:bCs/>
          <w:sz w:val="24"/>
          <w:szCs w:val="24"/>
        </w:rPr>
        <w:t>Interacting With Others (Based on Student Responses)</w:t>
      </w:r>
    </w:p>
    <w:p w:rsidR="002A44EB" w:rsidRPr="002A44EB" w:rsidRDefault="002A44EB" w:rsidP="002A44EB">
      <w:pPr>
        <w:spacing w:before="100" w:beforeAutospacing="1" w:after="100" w:afterAutospacing="1"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sz w:val="24"/>
          <w:szCs w:val="24"/>
        </w:rPr>
        <w:t>Given explicit instruction on appropriate communication skills (e.g., say hello, ask questions or report concerns) in a community setting, the student will demonstrate appropriate communication skills during community-based activities 4 out of 6 opportunities for the duration of the current school year.</w:t>
      </w:r>
    </w:p>
    <w:p w:rsidR="002A44EB" w:rsidRPr="002A44EB" w:rsidRDefault="002A44EB" w:rsidP="002A44EB">
      <w:pPr>
        <w:spacing w:before="100" w:beforeAutospacing="1" w:after="100" w:afterAutospacing="1"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sz w:val="24"/>
          <w:szCs w:val="24"/>
        </w:rPr>
        <w:t>CCSS.ELA-Literacy.SL.9-10.1 CCSS.ELA-Literacy.SL.9-10.1a CCSS.ELA-Literacy.SL.9-10.1c CCSS.ELA-Literacy.SL.9-10.1d CCSS.ELA-Literacy.SL.9-10.3 CCSS.ELA-Literacy.SL.9-10.6 CCSS.ELA-Litearcy.L.9-10.1 CCSS.ELA-Litearcy.L.9-10.5 CCSS.ELA-Litearcy.L.9-10.5a CCSS.ELA-Literacy.SL.11-12.1 CCSS.ELA-Literacy.SL.11-12.1a CCSS.ELA-Literacy.SL.11-12.1c CCSS.ELA-Literacy.SL.11-12.1d CCSS.ELA-Literacy.SL.11-12.3 CCSS.ELA-Literacy.SL.11-12.6 CCSS.ELA-Litearcy.L.11-12.1 CCSS.ELA-Litearcy.L.11-12.5 CCSS.ELA-Litearcy.L.11-12.5a</w:t>
      </w:r>
    </w:p>
    <w:p w:rsidR="002A44EB" w:rsidRPr="002A44EB" w:rsidRDefault="002A44EB" w:rsidP="002A44EB">
      <w:pPr>
        <w:spacing w:before="100" w:beforeAutospacing="1" w:after="100" w:afterAutospacing="1"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sz w:val="24"/>
          <w:szCs w:val="24"/>
        </w:rPr>
        <w:t>Given instruction and role-play activities, the student will demonstrate positive and appropriate social interactions with others (e.g., greeting, hand shaking upon arrival and departure, smiling/ nodding to acknowledge another person) while participating in activities and instruction for one hour four times per week during one semester with 100% accuracy as measured by a teacher-made checklist.</w:t>
      </w:r>
    </w:p>
    <w:p w:rsidR="002A44EB" w:rsidRPr="002A44EB" w:rsidRDefault="002A44EB" w:rsidP="002A44EB">
      <w:pPr>
        <w:spacing w:before="100" w:beforeAutospacing="1" w:after="100" w:afterAutospacing="1"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sz w:val="24"/>
          <w:szCs w:val="24"/>
        </w:rPr>
        <w:t>CCSS.ELA-Literacy.SL.9-10.1 CCSS.ELA-Literacy.SL.9-10.1a CCSS.ELA-Literacy.SL.9-10.1b CCSS.ELA-Literacy.SL.9-10.1c CCSS.ELA-Literacy.SL.9-10.6 CCSS.ELA-Litearcy.L.9-10.1 CCSS.ELA-Litearcy.L.9-10.3 CCSS.ELA-Litearcy.L.9-10.4 CCSS.ELA-Litearcy.L.9-10.4a CCSS.ELA-Litearcy.L.9-10.5 CCSS.ELA-Literacy.SL.11-12.1 CCSS.ELA-Literacy.SL.11-12.1a CCSS.ELA-Literacy.SL.11-12.1b CCSS.ELA-Literacy.SL.11-12.1c CCSS.ELA-Literacy.SL.11-12.6 CCSS.ELA-Litearcy.L.11-12.1 CCSS.ELA-Litearcy.L.11-12.3 CCSS.ELA-Litearcy.L.11-12.4 CCSS.ELA-Litearcy.L.11-12.4a CCSS.ELA-Litearcy.L.11-12.5</w:t>
      </w:r>
    </w:p>
    <w:p w:rsidR="002A44EB" w:rsidRPr="002A44EB" w:rsidRDefault="002A44EB" w:rsidP="002A44EB">
      <w:pPr>
        <w:spacing w:before="100" w:beforeAutospacing="1" w:after="100" w:afterAutospacing="1"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b/>
          <w:bCs/>
          <w:sz w:val="24"/>
          <w:szCs w:val="24"/>
        </w:rPr>
        <w:lastRenderedPageBreak/>
        <w:t>Disability Awareness (Based on Professional Responses)</w:t>
      </w:r>
    </w:p>
    <w:p w:rsidR="002A44EB" w:rsidRPr="002A44EB" w:rsidRDefault="002A44EB" w:rsidP="002A44EB">
      <w:pPr>
        <w:spacing w:before="100" w:beforeAutospacing="1" w:after="100" w:afterAutospacing="1"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sz w:val="24"/>
          <w:szCs w:val="24"/>
        </w:rPr>
        <w:t>The student will write an essay describing three personality characteristics that do not involve his or her disability with 90% accuracy in areas of grammar and content by the end of a disability awareness unit.</w:t>
      </w:r>
    </w:p>
    <w:p w:rsidR="002A44EB" w:rsidRPr="002A44EB" w:rsidRDefault="002A44EB" w:rsidP="002A44EB">
      <w:pPr>
        <w:spacing w:before="100" w:beforeAutospacing="1" w:after="100" w:afterAutospacing="1"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sz w:val="24"/>
          <w:szCs w:val="24"/>
        </w:rPr>
        <w:t>CCSS.ELA-Literacy.SL.9-10.1 CCSS.ELA-Literacy.SL.9-10.1a CCSS.ELA-Literacy.SL.9-10.1c CCSS.ELA-Literacy.SL.9-10.1d CCSS.ELA-Literacy.SL.9-10.4 CCSS.ELA-Literacy.SL.9-10.6 CCSS.ELA-Literacy.W.9-10.2d CCSS.ELA-Litearcy.L.9-10.1 CCSS.ELA-Literacy.SL.11-12.1 CCSS.ELA-Literacy.SL.11-12.1a CCSS.ELA-Literacy.SL.11-12.1c CCSS.ELA-Literacy.SL.11-12.1d CCSS.ELA-Literacy.SL.11-12.4 CCSS.ELA-Literacy.SL.11-12.6 CCSS.ELA-Literacy.W.11-12.2d CCSS.ELA-Litearcy.L.11-12.1</w:t>
      </w:r>
    </w:p>
    <w:p w:rsidR="002A44EB" w:rsidRPr="002A44EB" w:rsidRDefault="002A44EB" w:rsidP="002A44EB">
      <w:pPr>
        <w:spacing w:before="100" w:beforeAutospacing="1" w:after="100" w:afterAutospacing="1"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sz w:val="24"/>
          <w:szCs w:val="24"/>
        </w:rPr>
        <w:t>Given access to technology, the student will express three positive aspects resulting from his or her disability in a class presentation using digital media with 100% accuracy.</w:t>
      </w:r>
    </w:p>
    <w:p w:rsidR="002A44EB" w:rsidRPr="002A44EB" w:rsidRDefault="002A44EB" w:rsidP="002A44EB">
      <w:pPr>
        <w:spacing w:before="100" w:beforeAutospacing="1" w:after="100" w:afterAutospacing="1" w:line="240" w:lineRule="auto"/>
        <w:rPr>
          <w:rFonts w:ascii="Times New Roman" w:eastAsia="Times New Roman" w:hAnsi="Times New Roman" w:cs="Times New Roman"/>
          <w:sz w:val="24"/>
          <w:szCs w:val="24"/>
        </w:rPr>
      </w:pPr>
      <w:r w:rsidRPr="002A44EB">
        <w:rPr>
          <w:rFonts w:ascii="Times New Roman" w:eastAsia="Times New Roman" w:hAnsi="Times New Roman" w:cs="Times New Roman"/>
          <w:sz w:val="24"/>
          <w:szCs w:val="24"/>
        </w:rPr>
        <w:t>CCSS.ELA-Literacy.SL.9-10.1 CCSS.ELA-Literacy.SL.9-10.1a CCSS.ELA-Literacy.SL.9-10.2 CCSS.ELA-Literacy.SL.9-10.4 CCSS.ELA-Literacy.SL.9-10.5 CCSS.ELA-Literacy.SL.9-10.6 CCSS.ELA-Litearcy.L.9-10.1 CCSS.ELA-Literacy.SL.11-12.1a CCSS.ELA-Literacy.SL.11-12.2 CCSS.ELA-Literacy.SL.11-12.4 CCSS.ELA-Literacy.SL.11-12.5 CCSS.ELA-Literacy.SL.11-12.6 CCSS.ELA-Litearcy.L.11-12.1</w:t>
      </w:r>
    </w:p>
    <w:p w:rsidR="002A44EB" w:rsidRPr="002A44EB" w:rsidRDefault="002A44EB" w:rsidP="002A44EB">
      <w:pPr>
        <w:spacing w:before="100" w:beforeAutospacing="1" w:after="100" w:afterAutospacing="1" w:line="240" w:lineRule="auto"/>
        <w:rPr>
          <w:rFonts w:ascii="Times New Roman" w:eastAsia="Times New Roman" w:hAnsi="Times New Roman" w:cs="Times New Roman"/>
          <w:sz w:val="24"/>
          <w:szCs w:val="24"/>
        </w:rPr>
      </w:pPr>
      <w:proofErr w:type="gramStart"/>
      <w:r w:rsidRPr="002A44EB">
        <w:rPr>
          <w:rFonts w:ascii="Times New Roman" w:eastAsia="Times New Roman" w:hAnsi="Times New Roman" w:cs="Times New Roman"/>
          <w:sz w:val="24"/>
          <w:szCs w:val="24"/>
        </w:rPr>
        <w:t>© 2015 Board of Regents of the University of Oklahoma.</w:t>
      </w:r>
      <w:proofErr w:type="gramEnd"/>
      <w:r w:rsidRPr="002A44EB">
        <w:rPr>
          <w:rFonts w:ascii="Times New Roman" w:eastAsia="Times New Roman" w:hAnsi="Times New Roman" w:cs="Times New Roman"/>
          <w:sz w:val="24"/>
          <w:szCs w:val="24"/>
        </w:rPr>
        <w:t xml:space="preserve"> All Rights Reserved.</w:t>
      </w:r>
    </w:p>
    <w:p w:rsidR="002A44EB" w:rsidRPr="002A44EB" w:rsidRDefault="002A44EB" w:rsidP="002A44EB">
      <w:pPr>
        <w:spacing w:after="0" w:line="240" w:lineRule="auto"/>
        <w:rPr>
          <w:rFonts w:ascii="Times New Roman" w:eastAsia="Times New Roman" w:hAnsi="Times New Roman" w:cs="Times New Roman"/>
          <w:i/>
          <w:iCs/>
          <w:sz w:val="24"/>
          <w:szCs w:val="24"/>
        </w:rPr>
      </w:pPr>
      <w:r w:rsidRPr="002A44EB">
        <w:rPr>
          <w:rFonts w:ascii="Times New Roman" w:eastAsia="Times New Roman" w:hAnsi="Times New Roman" w:cs="Times New Roman"/>
          <w:i/>
          <w:iCs/>
          <w:sz w:val="24"/>
          <w:szCs w:val="24"/>
        </w:rPr>
        <w:t>University of Oklahoma</w:t>
      </w:r>
      <w:r w:rsidRPr="002A44EB">
        <w:rPr>
          <w:rFonts w:ascii="Times New Roman" w:eastAsia="Times New Roman" w:hAnsi="Times New Roman" w:cs="Times New Roman"/>
          <w:i/>
          <w:iCs/>
          <w:sz w:val="24"/>
          <w:szCs w:val="24"/>
        </w:rPr>
        <w:br/>
      </w:r>
      <w:proofErr w:type="spellStart"/>
      <w:r w:rsidRPr="002A44EB">
        <w:rPr>
          <w:rFonts w:ascii="Times New Roman" w:eastAsia="Times New Roman" w:hAnsi="Times New Roman" w:cs="Times New Roman"/>
          <w:i/>
          <w:iCs/>
          <w:sz w:val="24"/>
          <w:szCs w:val="24"/>
        </w:rPr>
        <w:t>Zarrow</w:t>
      </w:r>
      <w:proofErr w:type="spellEnd"/>
      <w:r w:rsidRPr="002A44EB">
        <w:rPr>
          <w:rFonts w:ascii="Times New Roman" w:eastAsia="Times New Roman" w:hAnsi="Times New Roman" w:cs="Times New Roman"/>
          <w:i/>
          <w:iCs/>
          <w:sz w:val="24"/>
          <w:szCs w:val="24"/>
        </w:rPr>
        <w:t xml:space="preserve"> Center</w:t>
      </w:r>
      <w:r w:rsidRPr="002A44EB">
        <w:rPr>
          <w:rFonts w:ascii="Times New Roman" w:eastAsia="Times New Roman" w:hAnsi="Times New Roman" w:cs="Times New Roman"/>
          <w:i/>
          <w:iCs/>
          <w:sz w:val="24"/>
          <w:szCs w:val="24"/>
        </w:rPr>
        <w:br/>
        <w:t xml:space="preserve">338 </w:t>
      </w:r>
      <w:proofErr w:type="spellStart"/>
      <w:r w:rsidRPr="002A44EB">
        <w:rPr>
          <w:rFonts w:ascii="Times New Roman" w:eastAsia="Times New Roman" w:hAnsi="Times New Roman" w:cs="Times New Roman"/>
          <w:i/>
          <w:iCs/>
          <w:sz w:val="24"/>
          <w:szCs w:val="24"/>
        </w:rPr>
        <w:t>Cate</w:t>
      </w:r>
      <w:proofErr w:type="spellEnd"/>
      <w:r w:rsidRPr="002A44EB">
        <w:rPr>
          <w:rFonts w:ascii="Times New Roman" w:eastAsia="Times New Roman" w:hAnsi="Times New Roman" w:cs="Times New Roman"/>
          <w:i/>
          <w:iCs/>
          <w:sz w:val="24"/>
          <w:szCs w:val="24"/>
        </w:rPr>
        <w:t xml:space="preserve"> Center Drive, Room 190</w:t>
      </w:r>
      <w:r w:rsidRPr="002A44EB">
        <w:rPr>
          <w:rFonts w:ascii="Times New Roman" w:eastAsia="Times New Roman" w:hAnsi="Times New Roman" w:cs="Times New Roman"/>
          <w:i/>
          <w:iCs/>
          <w:sz w:val="24"/>
          <w:szCs w:val="24"/>
        </w:rPr>
        <w:br/>
        <w:t>Norman, Oklahoma 73019-2171</w:t>
      </w:r>
      <w:r w:rsidRPr="002A44EB">
        <w:rPr>
          <w:rFonts w:ascii="Times New Roman" w:eastAsia="Times New Roman" w:hAnsi="Times New Roman" w:cs="Times New Roman"/>
          <w:i/>
          <w:iCs/>
          <w:sz w:val="24"/>
          <w:szCs w:val="24"/>
        </w:rPr>
        <w:br/>
        <w:t xml:space="preserve">Phone 1-405-325-8951 </w:t>
      </w:r>
    </w:p>
    <w:p w:rsidR="00B17326" w:rsidRDefault="00B17326"/>
    <w:sectPr w:rsidR="00B17326" w:rsidSect="00B173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44EB"/>
    <w:rsid w:val="00140BD8"/>
    <w:rsid w:val="002A44EB"/>
    <w:rsid w:val="009B7117"/>
    <w:rsid w:val="00B17326"/>
    <w:rsid w:val="00D058EE"/>
    <w:rsid w:val="00F57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26"/>
  </w:style>
  <w:style w:type="paragraph" w:styleId="Heading3">
    <w:name w:val="heading 3"/>
    <w:basedOn w:val="Normal"/>
    <w:link w:val="Heading3Char"/>
    <w:uiPriority w:val="9"/>
    <w:qFormat/>
    <w:rsid w:val="002A44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A44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44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A44E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A44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44EB"/>
    <w:rPr>
      <w:b/>
      <w:bCs/>
    </w:rPr>
  </w:style>
  <w:style w:type="paragraph" w:styleId="HTMLAddress">
    <w:name w:val="HTML Address"/>
    <w:basedOn w:val="Normal"/>
    <w:link w:val="HTMLAddressChar"/>
    <w:uiPriority w:val="99"/>
    <w:semiHidden/>
    <w:unhideWhenUsed/>
    <w:rsid w:val="002A44E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A44EB"/>
    <w:rPr>
      <w:rFonts w:ascii="Times New Roman" w:eastAsia="Times New Roman" w:hAnsi="Times New Roman" w:cs="Times New Roman"/>
      <w:i/>
      <w:iCs/>
      <w:sz w:val="24"/>
      <w:szCs w:val="24"/>
    </w:rPr>
  </w:style>
  <w:style w:type="table" w:styleId="TableGrid">
    <w:name w:val="Table Grid"/>
    <w:basedOn w:val="TableNormal"/>
    <w:uiPriority w:val="59"/>
    <w:rsid w:val="00F57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7464690">
      <w:bodyDiv w:val="1"/>
      <w:marLeft w:val="0"/>
      <w:marRight w:val="0"/>
      <w:marTop w:val="0"/>
      <w:marBottom w:val="0"/>
      <w:divBdr>
        <w:top w:val="none" w:sz="0" w:space="0" w:color="auto"/>
        <w:left w:val="none" w:sz="0" w:space="0" w:color="auto"/>
        <w:bottom w:val="none" w:sz="0" w:space="0" w:color="auto"/>
        <w:right w:val="none" w:sz="0" w:space="0" w:color="auto"/>
      </w:divBdr>
      <w:divsChild>
        <w:div w:id="203644204">
          <w:marLeft w:val="0"/>
          <w:marRight w:val="0"/>
          <w:marTop w:val="0"/>
          <w:marBottom w:val="0"/>
          <w:divBdr>
            <w:top w:val="none" w:sz="0" w:space="0" w:color="auto"/>
            <w:left w:val="none" w:sz="0" w:space="0" w:color="auto"/>
            <w:bottom w:val="none" w:sz="0" w:space="0" w:color="auto"/>
            <w:right w:val="none" w:sz="0" w:space="0" w:color="auto"/>
          </w:divBdr>
          <w:divsChild>
            <w:div w:id="771783529">
              <w:marLeft w:val="0"/>
              <w:marRight w:val="0"/>
              <w:marTop w:val="0"/>
              <w:marBottom w:val="0"/>
              <w:divBdr>
                <w:top w:val="none" w:sz="0" w:space="0" w:color="auto"/>
                <w:left w:val="none" w:sz="0" w:space="0" w:color="auto"/>
                <w:bottom w:val="none" w:sz="0" w:space="0" w:color="auto"/>
                <w:right w:val="none" w:sz="0" w:space="0" w:color="auto"/>
              </w:divBdr>
              <w:divsChild>
                <w:div w:id="1742094088">
                  <w:marLeft w:val="0"/>
                  <w:marRight w:val="0"/>
                  <w:marTop w:val="0"/>
                  <w:marBottom w:val="0"/>
                  <w:divBdr>
                    <w:top w:val="none" w:sz="0" w:space="0" w:color="auto"/>
                    <w:left w:val="none" w:sz="0" w:space="0" w:color="auto"/>
                    <w:bottom w:val="none" w:sz="0" w:space="0" w:color="auto"/>
                    <w:right w:val="none" w:sz="0" w:space="0" w:color="auto"/>
                  </w:divBdr>
                  <w:divsChild>
                    <w:div w:id="2070691820">
                      <w:marLeft w:val="0"/>
                      <w:marRight w:val="0"/>
                      <w:marTop w:val="0"/>
                      <w:marBottom w:val="0"/>
                      <w:divBdr>
                        <w:top w:val="none" w:sz="0" w:space="0" w:color="auto"/>
                        <w:left w:val="none" w:sz="0" w:space="0" w:color="auto"/>
                        <w:bottom w:val="none" w:sz="0" w:space="0" w:color="auto"/>
                        <w:right w:val="none" w:sz="0" w:space="0" w:color="auto"/>
                      </w:divBdr>
                    </w:div>
                  </w:divsChild>
                </w:div>
                <w:div w:id="539442881">
                  <w:marLeft w:val="0"/>
                  <w:marRight w:val="0"/>
                  <w:marTop w:val="0"/>
                  <w:marBottom w:val="0"/>
                  <w:divBdr>
                    <w:top w:val="none" w:sz="0" w:space="0" w:color="auto"/>
                    <w:left w:val="none" w:sz="0" w:space="0" w:color="auto"/>
                    <w:bottom w:val="none" w:sz="0" w:space="0" w:color="auto"/>
                    <w:right w:val="none" w:sz="0" w:space="0" w:color="auto"/>
                  </w:divBdr>
                  <w:divsChild>
                    <w:div w:id="919102873">
                      <w:marLeft w:val="0"/>
                      <w:marRight w:val="0"/>
                      <w:marTop w:val="0"/>
                      <w:marBottom w:val="0"/>
                      <w:divBdr>
                        <w:top w:val="none" w:sz="0" w:space="0" w:color="auto"/>
                        <w:left w:val="none" w:sz="0" w:space="0" w:color="auto"/>
                        <w:bottom w:val="none" w:sz="0" w:space="0" w:color="auto"/>
                        <w:right w:val="none" w:sz="0" w:space="0" w:color="auto"/>
                      </w:divBdr>
                    </w:div>
                    <w:div w:id="1333216559">
                      <w:marLeft w:val="0"/>
                      <w:marRight w:val="0"/>
                      <w:marTop w:val="0"/>
                      <w:marBottom w:val="0"/>
                      <w:divBdr>
                        <w:top w:val="none" w:sz="0" w:space="0" w:color="auto"/>
                        <w:left w:val="none" w:sz="0" w:space="0" w:color="auto"/>
                        <w:bottom w:val="none" w:sz="0" w:space="0" w:color="auto"/>
                        <w:right w:val="none" w:sz="0" w:space="0" w:color="auto"/>
                      </w:divBdr>
                    </w:div>
                    <w:div w:id="924651068">
                      <w:marLeft w:val="0"/>
                      <w:marRight w:val="0"/>
                      <w:marTop w:val="0"/>
                      <w:marBottom w:val="0"/>
                      <w:divBdr>
                        <w:top w:val="none" w:sz="0" w:space="0" w:color="auto"/>
                        <w:left w:val="none" w:sz="0" w:space="0" w:color="auto"/>
                        <w:bottom w:val="none" w:sz="0" w:space="0" w:color="auto"/>
                        <w:right w:val="none" w:sz="0" w:space="0" w:color="auto"/>
                      </w:divBdr>
                    </w:div>
                  </w:divsChild>
                </w:div>
                <w:div w:id="1888254060">
                  <w:marLeft w:val="0"/>
                  <w:marRight w:val="0"/>
                  <w:marTop w:val="0"/>
                  <w:marBottom w:val="0"/>
                  <w:divBdr>
                    <w:top w:val="none" w:sz="0" w:space="0" w:color="auto"/>
                    <w:left w:val="none" w:sz="0" w:space="0" w:color="auto"/>
                    <w:bottom w:val="none" w:sz="0" w:space="0" w:color="auto"/>
                    <w:right w:val="none" w:sz="0" w:space="0" w:color="auto"/>
                  </w:divBdr>
                  <w:divsChild>
                    <w:div w:id="123425767">
                      <w:marLeft w:val="0"/>
                      <w:marRight w:val="0"/>
                      <w:marTop w:val="0"/>
                      <w:marBottom w:val="0"/>
                      <w:divBdr>
                        <w:top w:val="none" w:sz="0" w:space="0" w:color="auto"/>
                        <w:left w:val="none" w:sz="0" w:space="0" w:color="auto"/>
                        <w:bottom w:val="none" w:sz="0" w:space="0" w:color="auto"/>
                        <w:right w:val="none" w:sz="0" w:space="0" w:color="auto"/>
                      </w:divBdr>
                    </w:div>
                  </w:divsChild>
                </w:div>
                <w:div w:id="1403796958">
                  <w:marLeft w:val="0"/>
                  <w:marRight w:val="0"/>
                  <w:marTop w:val="0"/>
                  <w:marBottom w:val="0"/>
                  <w:divBdr>
                    <w:top w:val="none" w:sz="0" w:space="0" w:color="auto"/>
                    <w:left w:val="none" w:sz="0" w:space="0" w:color="auto"/>
                    <w:bottom w:val="none" w:sz="0" w:space="0" w:color="auto"/>
                    <w:right w:val="none" w:sz="0" w:space="0" w:color="auto"/>
                  </w:divBdr>
                  <w:divsChild>
                    <w:div w:id="2109737312">
                      <w:marLeft w:val="0"/>
                      <w:marRight w:val="0"/>
                      <w:marTop w:val="0"/>
                      <w:marBottom w:val="0"/>
                      <w:divBdr>
                        <w:top w:val="none" w:sz="0" w:space="0" w:color="auto"/>
                        <w:left w:val="none" w:sz="0" w:space="0" w:color="auto"/>
                        <w:bottom w:val="none" w:sz="0" w:space="0" w:color="auto"/>
                        <w:right w:val="none" w:sz="0" w:space="0" w:color="auto"/>
                      </w:divBdr>
                    </w:div>
                    <w:div w:id="659385863">
                      <w:marLeft w:val="0"/>
                      <w:marRight w:val="0"/>
                      <w:marTop w:val="0"/>
                      <w:marBottom w:val="0"/>
                      <w:divBdr>
                        <w:top w:val="none" w:sz="0" w:space="0" w:color="auto"/>
                        <w:left w:val="none" w:sz="0" w:space="0" w:color="auto"/>
                        <w:bottom w:val="none" w:sz="0" w:space="0" w:color="auto"/>
                        <w:right w:val="none" w:sz="0" w:space="0" w:color="auto"/>
                      </w:divBdr>
                    </w:div>
                    <w:div w:id="819423638">
                      <w:marLeft w:val="0"/>
                      <w:marRight w:val="0"/>
                      <w:marTop w:val="0"/>
                      <w:marBottom w:val="0"/>
                      <w:divBdr>
                        <w:top w:val="none" w:sz="0" w:space="0" w:color="auto"/>
                        <w:left w:val="none" w:sz="0" w:space="0" w:color="auto"/>
                        <w:bottom w:val="none" w:sz="0" w:space="0" w:color="auto"/>
                        <w:right w:val="none" w:sz="0" w:space="0" w:color="auto"/>
                      </w:divBdr>
                    </w:div>
                  </w:divsChild>
                </w:div>
                <w:div w:id="528685108">
                  <w:marLeft w:val="0"/>
                  <w:marRight w:val="0"/>
                  <w:marTop w:val="0"/>
                  <w:marBottom w:val="0"/>
                  <w:divBdr>
                    <w:top w:val="none" w:sz="0" w:space="0" w:color="auto"/>
                    <w:left w:val="none" w:sz="0" w:space="0" w:color="auto"/>
                    <w:bottom w:val="none" w:sz="0" w:space="0" w:color="auto"/>
                    <w:right w:val="none" w:sz="0" w:space="0" w:color="auto"/>
                  </w:divBdr>
                  <w:divsChild>
                    <w:div w:id="2139293303">
                      <w:marLeft w:val="0"/>
                      <w:marRight w:val="0"/>
                      <w:marTop w:val="0"/>
                      <w:marBottom w:val="0"/>
                      <w:divBdr>
                        <w:top w:val="none" w:sz="0" w:space="0" w:color="auto"/>
                        <w:left w:val="none" w:sz="0" w:space="0" w:color="auto"/>
                        <w:bottom w:val="none" w:sz="0" w:space="0" w:color="auto"/>
                        <w:right w:val="none" w:sz="0" w:space="0" w:color="auto"/>
                      </w:divBdr>
                    </w:div>
                  </w:divsChild>
                </w:div>
                <w:div w:id="268318927">
                  <w:marLeft w:val="0"/>
                  <w:marRight w:val="0"/>
                  <w:marTop w:val="0"/>
                  <w:marBottom w:val="0"/>
                  <w:divBdr>
                    <w:top w:val="none" w:sz="0" w:space="0" w:color="auto"/>
                    <w:left w:val="none" w:sz="0" w:space="0" w:color="auto"/>
                    <w:bottom w:val="none" w:sz="0" w:space="0" w:color="auto"/>
                    <w:right w:val="none" w:sz="0" w:space="0" w:color="auto"/>
                  </w:divBdr>
                  <w:divsChild>
                    <w:div w:id="546911364">
                      <w:marLeft w:val="0"/>
                      <w:marRight w:val="0"/>
                      <w:marTop w:val="0"/>
                      <w:marBottom w:val="0"/>
                      <w:divBdr>
                        <w:top w:val="none" w:sz="0" w:space="0" w:color="auto"/>
                        <w:left w:val="none" w:sz="0" w:space="0" w:color="auto"/>
                        <w:bottom w:val="none" w:sz="0" w:space="0" w:color="auto"/>
                        <w:right w:val="none" w:sz="0" w:space="0" w:color="auto"/>
                      </w:divBdr>
                    </w:div>
                    <w:div w:id="1449544461">
                      <w:marLeft w:val="0"/>
                      <w:marRight w:val="0"/>
                      <w:marTop w:val="0"/>
                      <w:marBottom w:val="0"/>
                      <w:divBdr>
                        <w:top w:val="none" w:sz="0" w:space="0" w:color="auto"/>
                        <w:left w:val="none" w:sz="0" w:space="0" w:color="auto"/>
                        <w:bottom w:val="none" w:sz="0" w:space="0" w:color="auto"/>
                        <w:right w:val="none" w:sz="0" w:space="0" w:color="auto"/>
                      </w:divBdr>
                    </w:div>
                    <w:div w:id="1528104891">
                      <w:marLeft w:val="0"/>
                      <w:marRight w:val="0"/>
                      <w:marTop w:val="0"/>
                      <w:marBottom w:val="0"/>
                      <w:divBdr>
                        <w:top w:val="none" w:sz="0" w:space="0" w:color="auto"/>
                        <w:left w:val="none" w:sz="0" w:space="0" w:color="auto"/>
                        <w:bottom w:val="none" w:sz="0" w:space="0" w:color="auto"/>
                        <w:right w:val="none" w:sz="0" w:space="0" w:color="auto"/>
                      </w:divBdr>
                    </w:div>
                  </w:divsChild>
                </w:div>
                <w:div w:id="473261826">
                  <w:marLeft w:val="0"/>
                  <w:marRight w:val="0"/>
                  <w:marTop w:val="0"/>
                  <w:marBottom w:val="0"/>
                  <w:divBdr>
                    <w:top w:val="none" w:sz="0" w:space="0" w:color="auto"/>
                    <w:left w:val="none" w:sz="0" w:space="0" w:color="auto"/>
                    <w:bottom w:val="none" w:sz="0" w:space="0" w:color="auto"/>
                    <w:right w:val="none" w:sz="0" w:space="0" w:color="auto"/>
                  </w:divBdr>
                  <w:divsChild>
                    <w:div w:id="2116293087">
                      <w:marLeft w:val="0"/>
                      <w:marRight w:val="0"/>
                      <w:marTop w:val="0"/>
                      <w:marBottom w:val="0"/>
                      <w:divBdr>
                        <w:top w:val="none" w:sz="0" w:space="0" w:color="auto"/>
                        <w:left w:val="none" w:sz="0" w:space="0" w:color="auto"/>
                        <w:bottom w:val="none" w:sz="0" w:space="0" w:color="auto"/>
                        <w:right w:val="none" w:sz="0" w:space="0" w:color="auto"/>
                      </w:divBdr>
                    </w:div>
                  </w:divsChild>
                </w:div>
                <w:div w:id="1039663921">
                  <w:marLeft w:val="0"/>
                  <w:marRight w:val="0"/>
                  <w:marTop w:val="0"/>
                  <w:marBottom w:val="0"/>
                  <w:divBdr>
                    <w:top w:val="none" w:sz="0" w:space="0" w:color="auto"/>
                    <w:left w:val="none" w:sz="0" w:space="0" w:color="auto"/>
                    <w:bottom w:val="none" w:sz="0" w:space="0" w:color="auto"/>
                    <w:right w:val="none" w:sz="0" w:space="0" w:color="auto"/>
                  </w:divBdr>
                  <w:divsChild>
                    <w:div w:id="1266617103">
                      <w:marLeft w:val="0"/>
                      <w:marRight w:val="0"/>
                      <w:marTop w:val="0"/>
                      <w:marBottom w:val="0"/>
                      <w:divBdr>
                        <w:top w:val="none" w:sz="0" w:space="0" w:color="auto"/>
                        <w:left w:val="none" w:sz="0" w:space="0" w:color="auto"/>
                        <w:bottom w:val="none" w:sz="0" w:space="0" w:color="auto"/>
                        <w:right w:val="none" w:sz="0" w:space="0" w:color="auto"/>
                      </w:divBdr>
                    </w:div>
                    <w:div w:id="1037774403">
                      <w:marLeft w:val="0"/>
                      <w:marRight w:val="0"/>
                      <w:marTop w:val="0"/>
                      <w:marBottom w:val="0"/>
                      <w:divBdr>
                        <w:top w:val="none" w:sz="0" w:space="0" w:color="auto"/>
                        <w:left w:val="none" w:sz="0" w:space="0" w:color="auto"/>
                        <w:bottom w:val="none" w:sz="0" w:space="0" w:color="auto"/>
                        <w:right w:val="none" w:sz="0" w:space="0" w:color="auto"/>
                      </w:divBdr>
                    </w:div>
                    <w:div w:id="1129543640">
                      <w:marLeft w:val="0"/>
                      <w:marRight w:val="0"/>
                      <w:marTop w:val="0"/>
                      <w:marBottom w:val="0"/>
                      <w:divBdr>
                        <w:top w:val="none" w:sz="0" w:space="0" w:color="auto"/>
                        <w:left w:val="none" w:sz="0" w:space="0" w:color="auto"/>
                        <w:bottom w:val="none" w:sz="0" w:space="0" w:color="auto"/>
                        <w:right w:val="none" w:sz="0" w:space="0" w:color="auto"/>
                      </w:divBdr>
                    </w:div>
                  </w:divsChild>
                </w:div>
                <w:div w:id="1890142245">
                  <w:marLeft w:val="0"/>
                  <w:marRight w:val="0"/>
                  <w:marTop w:val="0"/>
                  <w:marBottom w:val="0"/>
                  <w:divBdr>
                    <w:top w:val="none" w:sz="0" w:space="0" w:color="auto"/>
                    <w:left w:val="none" w:sz="0" w:space="0" w:color="auto"/>
                    <w:bottom w:val="none" w:sz="0" w:space="0" w:color="auto"/>
                    <w:right w:val="none" w:sz="0" w:space="0" w:color="auto"/>
                  </w:divBdr>
                  <w:divsChild>
                    <w:div w:id="154692078">
                      <w:marLeft w:val="0"/>
                      <w:marRight w:val="0"/>
                      <w:marTop w:val="0"/>
                      <w:marBottom w:val="0"/>
                      <w:divBdr>
                        <w:top w:val="none" w:sz="0" w:space="0" w:color="auto"/>
                        <w:left w:val="none" w:sz="0" w:space="0" w:color="auto"/>
                        <w:bottom w:val="none" w:sz="0" w:space="0" w:color="auto"/>
                        <w:right w:val="none" w:sz="0" w:space="0" w:color="auto"/>
                      </w:divBdr>
                    </w:div>
                  </w:divsChild>
                </w:div>
                <w:div w:id="842357930">
                  <w:marLeft w:val="0"/>
                  <w:marRight w:val="0"/>
                  <w:marTop w:val="0"/>
                  <w:marBottom w:val="0"/>
                  <w:divBdr>
                    <w:top w:val="none" w:sz="0" w:space="0" w:color="auto"/>
                    <w:left w:val="none" w:sz="0" w:space="0" w:color="auto"/>
                    <w:bottom w:val="none" w:sz="0" w:space="0" w:color="auto"/>
                    <w:right w:val="none" w:sz="0" w:space="0" w:color="auto"/>
                  </w:divBdr>
                  <w:divsChild>
                    <w:div w:id="1098452173">
                      <w:marLeft w:val="0"/>
                      <w:marRight w:val="0"/>
                      <w:marTop w:val="0"/>
                      <w:marBottom w:val="0"/>
                      <w:divBdr>
                        <w:top w:val="none" w:sz="0" w:space="0" w:color="auto"/>
                        <w:left w:val="none" w:sz="0" w:space="0" w:color="auto"/>
                        <w:bottom w:val="none" w:sz="0" w:space="0" w:color="auto"/>
                        <w:right w:val="none" w:sz="0" w:space="0" w:color="auto"/>
                      </w:divBdr>
                    </w:div>
                  </w:divsChild>
                </w:div>
                <w:div w:id="1539926648">
                  <w:marLeft w:val="0"/>
                  <w:marRight w:val="0"/>
                  <w:marTop w:val="0"/>
                  <w:marBottom w:val="0"/>
                  <w:divBdr>
                    <w:top w:val="none" w:sz="0" w:space="0" w:color="auto"/>
                    <w:left w:val="none" w:sz="0" w:space="0" w:color="auto"/>
                    <w:bottom w:val="none" w:sz="0" w:space="0" w:color="auto"/>
                    <w:right w:val="none" w:sz="0" w:space="0" w:color="auto"/>
                  </w:divBdr>
                  <w:divsChild>
                    <w:div w:id="2082605366">
                      <w:marLeft w:val="0"/>
                      <w:marRight w:val="0"/>
                      <w:marTop w:val="0"/>
                      <w:marBottom w:val="0"/>
                      <w:divBdr>
                        <w:top w:val="none" w:sz="0" w:space="0" w:color="auto"/>
                        <w:left w:val="none" w:sz="0" w:space="0" w:color="auto"/>
                        <w:bottom w:val="none" w:sz="0" w:space="0" w:color="auto"/>
                        <w:right w:val="none" w:sz="0" w:space="0" w:color="auto"/>
                      </w:divBdr>
                    </w:div>
                    <w:div w:id="1884441104">
                      <w:marLeft w:val="0"/>
                      <w:marRight w:val="0"/>
                      <w:marTop w:val="0"/>
                      <w:marBottom w:val="0"/>
                      <w:divBdr>
                        <w:top w:val="none" w:sz="0" w:space="0" w:color="auto"/>
                        <w:left w:val="none" w:sz="0" w:space="0" w:color="auto"/>
                        <w:bottom w:val="none" w:sz="0" w:space="0" w:color="auto"/>
                        <w:right w:val="none" w:sz="0" w:space="0" w:color="auto"/>
                      </w:divBdr>
                    </w:div>
                  </w:divsChild>
                </w:div>
                <w:div w:id="145974157">
                  <w:marLeft w:val="0"/>
                  <w:marRight w:val="0"/>
                  <w:marTop w:val="0"/>
                  <w:marBottom w:val="0"/>
                  <w:divBdr>
                    <w:top w:val="none" w:sz="0" w:space="0" w:color="auto"/>
                    <w:left w:val="none" w:sz="0" w:space="0" w:color="auto"/>
                    <w:bottom w:val="none" w:sz="0" w:space="0" w:color="auto"/>
                    <w:right w:val="none" w:sz="0" w:space="0" w:color="auto"/>
                  </w:divBdr>
                  <w:divsChild>
                    <w:div w:id="486701972">
                      <w:marLeft w:val="0"/>
                      <w:marRight w:val="0"/>
                      <w:marTop w:val="0"/>
                      <w:marBottom w:val="0"/>
                      <w:divBdr>
                        <w:top w:val="none" w:sz="0" w:space="0" w:color="auto"/>
                        <w:left w:val="none" w:sz="0" w:space="0" w:color="auto"/>
                        <w:bottom w:val="none" w:sz="0" w:space="0" w:color="auto"/>
                        <w:right w:val="none" w:sz="0" w:space="0" w:color="auto"/>
                      </w:divBdr>
                    </w:div>
                  </w:divsChild>
                </w:div>
                <w:div w:id="1753046490">
                  <w:marLeft w:val="0"/>
                  <w:marRight w:val="0"/>
                  <w:marTop w:val="0"/>
                  <w:marBottom w:val="0"/>
                  <w:divBdr>
                    <w:top w:val="none" w:sz="0" w:space="0" w:color="auto"/>
                    <w:left w:val="none" w:sz="0" w:space="0" w:color="auto"/>
                    <w:bottom w:val="none" w:sz="0" w:space="0" w:color="auto"/>
                    <w:right w:val="none" w:sz="0" w:space="0" w:color="auto"/>
                  </w:divBdr>
                  <w:divsChild>
                    <w:div w:id="1024476486">
                      <w:marLeft w:val="0"/>
                      <w:marRight w:val="0"/>
                      <w:marTop w:val="0"/>
                      <w:marBottom w:val="0"/>
                      <w:divBdr>
                        <w:top w:val="none" w:sz="0" w:space="0" w:color="auto"/>
                        <w:left w:val="none" w:sz="0" w:space="0" w:color="auto"/>
                        <w:bottom w:val="none" w:sz="0" w:space="0" w:color="auto"/>
                        <w:right w:val="none" w:sz="0" w:space="0" w:color="auto"/>
                      </w:divBdr>
                    </w:div>
                    <w:div w:id="799113094">
                      <w:marLeft w:val="0"/>
                      <w:marRight w:val="0"/>
                      <w:marTop w:val="0"/>
                      <w:marBottom w:val="0"/>
                      <w:divBdr>
                        <w:top w:val="none" w:sz="0" w:space="0" w:color="auto"/>
                        <w:left w:val="none" w:sz="0" w:space="0" w:color="auto"/>
                        <w:bottom w:val="none" w:sz="0" w:space="0" w:color="auto"/>
                        <w:right w:val="none" w:sz="0" w:space="0" w:color="auto"/>
                      </w:divBdr>
                    </w:div>
                  </w:divsChild>
                </w:div>
                <w:div w:id="933392134">
                  <w:marLeft w:val="0"/>
                  <w:marRight w:val="0"/>
                  <w:marTop w:val="0"/>
                  <w:marBottom w:val="0"/>
                  <w:divBdr>
                    <w:top w:val="none" w:sz="0" w:space="0" w:color="auto"/>
                    <w:left w:val="none" w:sz="0" w:space="0" w:color="auto"/>
                    <w:bottom w:val="none" w:sz="0" w:space="0" w:color="auto"/>
                    <w:right w:val="none" w:sz="0" w:space="0" w:color="auto"/>
                  </w:divBdr>
                  <w:divsChild>
                    <w:div w:id="637105406">
                      <w:marLeft w:val="0"/>
                      <w:marRight w:val="0"/>
                      <w:marTop w:val="0"/>
                      <w:marBottom w:val="0"/>
                      <w:divBdr>
                        <w:top w:val="none" w:sz="0" w:space="0" w:color="auto"/>
                        <w:left w:val="none" w:sz="0" w:space="0" w:color="auto"/>
                        <w:bottom w:val="none" w:sz="0" w:space="0" w:color="auto"/>
                        <w:right w:val="none" w:sz="0" w:space="0" w:color="auto"/>
                      </w:divBdr>
                    </w:div>
                    <w:div w:id="1842768458">
                      <w:marLeft w:val="0"/>
                      <w:marRight w:val="0"/>
                      <w:marTop w:val="0"/>
                      <w:marBottom w:val="0"/>
                      <w:divBdr>
                        <w:top w:val="none" w:sz="0" w:space="0" w:color="auto"/>
                        <w:left w:val="none" w:sz="0" w:space="0" w:color="auto"/>
                        <w:bottom w:val="none" w:sz="0" w:space="0" w:color="auto"/>
                        <w:right w:val="none" w:sz="0" w:space="0" w:color="auto"/>
                      </w:divBdr>
                    </w:div>
                  </w:divsChild>
                </w:div>
                <w:div w:id="765544194">
                  <w:marLeft w:val="0"/>
                  <w:marRight w:val="0"/>
                  <w:marTop w:val="0"/>
                  <w:marBottom w:val="0"/>
                  <w:divBdr>
                    <w:top w:val="none" w:sz="0" w:space="0" w:color="auto"/>
                    <w:left w:val="none" w:sz="0" w:space="0" w:color="auto"/>
                    <w:bottom w:val="none" w:sz="0" w:space="0" w:color="auto"/>
                    <w:right w:val="none" w:sz="0" w:space="0" w:color="auto"/>
                  </w:divBdr>
                  <w:divsChild>
                    <w:div w:id="1915046405">
                      <w:marLeft w:val="0"/>
                      <w:marRight w:val="0"/>
                      <w:marTop w:val="0"/>
                      <w:marBottom w:val="0"/>
                      <w:divBdr>
                        <w:top w:val="none" w:sz="0" w:space="0" w:color="auto"/>
                        <w:left w:val="none" w:sz="0" w:space="0" w:color="auto"/>
                        <w:bottom w:val="none" w:sz="0" w:space="0" w:color="auto"/>
                        <w:right w:val="none" w:sz="0" w:space="0" w:color="auto"/>
                      </w:divBdr>
                    </w:div>
                  </w:divsChild>
                </w:div>
                <w:div w:id="967975647">
                  <w:marLeft w:val="0"/>
                  <w:marRight w:val="0"/>
                  <w:marTop w:val="0"/>
                  <w:marBottom w:val="0"/>
                  <w:divBdr>
                    <w:top w:val="none" w:sz="0" w:space="0" w:color="auto"/>
                    <w:left w:val="none" w:sz="0" w:space="0" w:color="auto"/>
                    <w:bottom w:val="none" w:sz="0" w:space="0" w:color="auto"/>
                    <w:right w:val="none" w:sz="0" w:space="0" w:color="auto"/>
                  </w:divBdr>
                  <w:divsChild>
                    <w:div w:id="658776761">
                      <w:marLeft w:val="0"/>
                      <w:marRight w:val="0"/>
                      <w:marTop w:val="0"/>
                      <w:marBottom w:val="0"/>
                      <w:divBdr>
                        <w:top w:val="none" w:sz="0" w:space="0" w:color="auto"/>
                        <w:left w:val="none" w:sz="0" w:space="0" w:color="auto"/>
                        <w:bottom w:val="none" w:sz="0" w:space="0" w:color="auto"/>
                        <w:right w:val="none" w:sz="0" w:space="0" w:color="auto"/>
                      </w:divBdr>
                    </w:div>
                    <w:div w:id="867990508">
                      <w:marLeft w:val="0"/>
                      <w:marRight w:val="0"/>
                      <w:marTop w:val="0"/>
                      <w:marBottom w:val="0"/>
                      <w:divBdr>
                        <w:top w:val="none" w:sz="0" w:space="0" w:color="auto"/>
                        <w:left w:val="none" w:sz="0" w:space="0" w:color="auto"/>
                        <w:bottom w:val="none" w:sz="0" w:space="0" w:color="auto"/>
                        <w:right w:val="none" w:sz="0" w:space="0" w:color="auto"/>
                      </w:divBdr>
                    </w:div>
                  </w:divsChild>
                </w:div>
                <w:div w:id="1090157850">
                  <w:marLeft w:val="0"/>
                  <w:marRight w:val="0"/>
                  <w:marTop w:val="0"/>
                  <w:marBottom w:val="0"/>
                  <w:divBdr>
                    <w:top w:val="none" w:sz="0" w:space="0" w:color="auto"/>
                    <w:left w:val="none" w:sz="0" w:space="0" w:color="auto"/>
                    <w:bottom w:val="none" w:sz="0" w:space="0" w:color="auto"/>
                    <w:right w:val="none" w:sz="0" w:space="0" w:color="auto"/>
                  </w:divBdr>
                  <w:divsChild>
                    <w:div w:id="1423650249">
                      <w:marLeft w:val="0"/>
                      <w:marRight w:val="0"/>
                      <w:marTop w:val="0"/>
                      <w:marBottom w:val="0"/>
                      <w:divBdr>
                        <w:top w:val="none" w:sz="0" w:space="0" w:color="auto"/>
                        <w:left w:val="none" w:sz="0" w:space="0" w:color="auto"/>
                        <w:bottom w:val="none" w:sz="0" w:space="0" w:color="auto"/>
                        <w:right w:val="none" w:sz="0" w:space="0" w:color="auto"/>
                      </w:divBdr>
                    </w:div>
                    <w:div w:id="2059432416">
                      <w:marLeft w:val="0"/>
                      <w:marRight w:val="0"/>
                      <w:marTop w:val="0"/>
                      <w:marBottom w:val="0"/>
                      <w:divBdr>
                        <w:top w:val="none" w:sz="0" w:space="0" w:color="auto"/>
                        <w:left w:val="none" w:sz="0" w:space="0" w:color="auto"/>
                        <w:bottom w:val="none" w:sz="0" w:space="0" w:color="auto"/>
                        <w:right w:val="none" w:sz="0" w:space="0" w:color="auto"/>
                      </w:divBdr>
                    </w:div>
                  </w:divsChild>
                </w:div>
                <w:div w:id="173427062">
                  <w:marLeft w:val="0"/>
                  <w:marRight w:val="0"/>
                  <w:marTop w:val="0"/>
                  <w:marBottom w:val="0"/>
                  <w:divBdr>
                    <w:top w:val="none" w:sz="0" w:space="0" w:color="auto"/>
                    <w:left w:val="none" w:sz="0" w:space="0" w:color="auto"/>
                    <w:bottom w:val="none" w:sz="0" w:space="0" w:color="auto"/>
                    <w:right w:val="none" w:sz="0" w:space="0" w:color="auto"/>
                  </w:divBdr>
                  <w:divsChild>
                    <w:div w:id="1975325694">
                      <w:marLeft w:val="0"/>
                      <w:marRight w:val="0"/>
                      <w:marTop w:val="0"/>
                      <w:marBottom w:val="0"/>
                      <w:divBdr>
                        <w:top w:val="none" w:sz="0" w:space="0" w:color="auto"/>
                        <w:left w:val="none" w:sz="0" w:space="0" w:color="auto"/>
                        <w:bottom w:val="none" w:sz="0" w:space="0" w:color="auto"/>
                        <w:right w:val="none" w:sz="0" w:space="0" w:color="auto"/>
                      </w:divBdr>
                    </w:div>
                  </w:divsChild>
                </w:div>
                <w:div w:id="415176433">
                  <w:marLeft w:val="0"/>
                  <w:marRight w:val="0"/>
                  <w:marTop w:val="0"/>
                  <w:marBottom w:val="0"/>
                  <w:divBdr>
                    <w:top w:val="none" w:sz="0" w:space="0" w:color="auto"/>
                    <w:left w:val="none" w:sz="0" w:space="0" w:color="auto"/>
                    <w:bottom w:val="none" w:sz="0" w:space="0" w:color="auto"/>
                    <w:right w:val="none" w:sz="0" w:space="0" w:color="auto"/>
                  </w:divBdr>
                  <w:divsChild>
                    <w:div w:id="1273240642">
                      <w:marLeft w:val="0"/>
                      <w:marRight w:val="0"/>
                      <w:marTop w:val="0"/>
                      <w:marBottom w:val="0"/>
                      <w:divBdr>
                        <w:top w:val="none" w:sz="0" w:space="0" w:color="auto"/>
                        <w:left w:val="none" w:sz="0" w:space="0" w:color="auto"/>
                        <w:bottom w:val="none" w:sz="0" w:space="0" w:color="auto"/>
                        <w:right w:val="none" w:sz="0" w:space="0" w:color="auto"/>
                      </w:divBdr>
                    </w:div>
                    <w:div w:id="372728873">
                      <w:marLeft w:val="0"/>
                      <w:marRight w:val="0"/>
                      <w:marTop w:val="0"/>
                      <w:marBottom w:val="0"/>
                      <w:divBdr>
                        <w:top w:val="none" w:sz="0" w:space="0" w:color="auto"/>
                        <w:left w:val="none" w:sz="0" w:space="0" w:color="auto"/>
                        <w:bottom w:val="none" w:sz="0" w:space="0" w:color="auto"/>
                        <w:right w:val="none" w:sz="0" w:space="0" w:color="auto"/>
                      </w:divBdr>
                    </w:div>
                  </w:divsChild>
                </w:div>
                <w:div w:id="630794364">
                  <w:marLeft w:val="0"/>
                  <w:marRight w:val="0"/>
                  <w:marTop w:val="0"/>
                  <w:marBottom w:val="0"/>
                  <w:divBdr>
                    <w:top w:val="none" w:sz="0" w:space="0" w:color="auto"/>
                    <w:left w:val="none" w:sz="0" w:space="0" w:color="auto"/>
                    <w:bottom w:val="none" w:sz="0" w:space="0" w:color="auto"/>
                    <w:right w:val="none" w:sz="0" w:space="0" w:color="auto"/>
                  </w:divBdr>
                  <w:divsChild>
                    <w:div w:id="576475287">
                      <w:marLeft w:val="0"/>
                      <w:marRight w:val="0"/>
                      <w:marTop w:val="0"/>
                      <w:marBottom w:val="0"/>
                      <w:divBdr>
                        <w:top w:val="none" w:sz="0" w:space="0" w:color="auto"/>
                        <w:left w:val="none" w:sz="0" w:space="0" w:color="auto"/>
                        <w:bottom w:val="none" w:sz="0" w:space="0" w:color="auto"/>
                        <w:right w:val="none" w:sz="0" w:space="0" w:color="auto"/>
                      </w:divBdr>
                    </w:div>
                    <w:div w:id="15344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50517">
          <w:marLeft w:val="0"/>
          <w:marRight w:val="0"/>
          <w:marTop w:val="0"/>
          <w:marBottom w:val="0"/>
          <w:divBdr>
            <w:top w:val="none" w:sz="0" w:space="0" w:color="auto"/>
            <w:left w:val="none" w:sz="0" w:space="0" w:color="auto"/>
            <w:bottom w:val="none" w:sz="0" w:space="0" w:color="auto"/>
            <w:right w:val="none" w:sz="0" w:space="0" w:color="auto"/>
          </w:divBdr>
          <w:divsChild>
            <w:div w:id="567688253">
              <w:marLeft w:val="0"/>
              <w:marRight w:val="0"/>
              <w:marTop w:val="0"/>
              <w:marBottom w:val="0"/>
              <w:divBdr>
                <w:top w:val="none" w:sz="0" w:space="0" w:color="auto"/>
                <w:left w:val="none" w:sz="0" w:space="0" w:color="auto"/>
                <w:bottom w:val="none" w:sz="0" w:space="0" w:color="auto"/>
                <w:right w:val="none" w:sz="0" w:space="0" w:color="auto"/>
              </w:divBdr>
              <w:divsChild>
                <w:div w:id="1805929942">
                  <w:marLeft w:val="0"/>
                  <w:marRight w:val="0"/>
                  <w:marTop w:val="0"/>
                  <w:marBottom w:val="0"/>
                  <w:divBdr>
                    <w:top w:val="none" w:sz="0" w:space="0" w:color="auto"/>
                    <w:left w:val="none" w:sz="0" w:space="0" w:color="auto"/>
                    <w:bottom w:val="none" w:sz="0" w:space="0" w:color="auto"/>
                    <w:right w:val="none" w:sz="0" w:space="0" w:color="auto"/>
                  </w:divBdr>
                  <w:divsChild>
                    <w:div w:id="21461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990</Words>
  <Characters>5647</Characters>
  <Application>Microsoft Office Word</Application>
  <DocSecurity>0</DocSecurity>
  <Lines>47</Lines>
  <Paragraphs>13</Paragraphs>
  <ScaleCrop>false</ScaleCrop>
  <Company>Linn-Benton-Lincoln Education Service District</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Mahaffy</dc:creator>
  <cp:keywords/>
  <dc:description/>
  <cp:lastModifiedBy>Vikki Mahaffy</cp:lastModifiedBy>
  <cp:revision>2</cp:revision>
  <dcterms:created xsi:type="dcterms:W3CDTF">2015-02-05T19:26:00Z</dcterms:created>
  <dcterms:modified xsi:type="dcterms:W3CDTF">2015-04-28T21:56:00Z</dcterms:modified>
</cp:coreProperties>
</file>