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E76" w:rsidRDefault="00F12E76" w:rsidP="00F12E76">
      <w:pPr>
        <w:spacing w:after="0"/>
        <w:jc w:val="center"/>
        <w:rPr>
          <w:rFonts w:ascii="Arvo" w:hAnsi="Arvo"/>
          <w:sz w:val="28"/>
          <w:szCs w:val="28"/>
        </w:rPr>
      </w:pPr>
      <w:r>
        <w:rPr>
          <w:rFonts w:ascii="Arvo" w:hAnsi="Arvo"/>
          <w:noProof/>
          <w:sz w:val="28"/>
          <w:szCs w:val="28"/>
        </w:rPr>
        <w:drawing>
          <wp:inline distT="0" distB="0" distL="0" distR="0">
            <wp:extent cx="1171575" cy="786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214" cy="788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E76" w:rsidRDefault="00F12E76" w:rsidP="00F12E76">
      <w:pPr>
        <w:spacing w:after="0"/>
        <w:jc w:val="center"/>
        <w:rPr>
          <w:rFonts w:ascii="Arvo" w:hAnsi="Arvo"/>
          <w:sz w:val="28"/>
          <w:szCs w:val="28"/>
        </w:rPr>
      </w:pPr>
    </w:p>
    <w:p w:rsidR="00F12E76" w:rsidRPr="001358B6" w:rsidRDefault="00F12E76" w:rsidP="00F12E76">
      <w:pPr>
        <w:spacing w:after="120" w:line="240" w:lineRule="auto"/>
        <w:jc w:val="center"/>
        <w:rPr>
          <w:rFonts w:ascii="Arvo" w:hAnsi="Arvo"/>
          <w:sz w:val="26"/>
          <w:szCs w:val="26"/>
        </w:rPr>
      </w:pPr>
      <w:r w:rsidRPr="001358B6">
        <w:rPr>
          <w:rFonts w:ascii="Arvo" w:hAnsi="Arvo"/>
          <w:sz w:val="26"/>
          <w:szCs w:val="26"/>
        </w:rPr>
        <w:t>Peer-to-Peer Conversati</w:t>
      </w:r>
      <w:r w:rsidR="00C07C11" w:rsidRPr="001358B6">
        <w:rPr>
          <w:rFonts w:ascii="Arvo" w:hAnsi="Arvo"/>
          <w:sz w:val="26"/>
          <w:szCs w:val="26"/>
        </w:rPr>
        <w:t xml:space="preserve">on: </w:t>
      </w:r>
      <w:r w:rsidR="001358B6" w:rsidRPr="001358B6">
        <w:rPr>
          <w:rFonts w:ascii="Arvo" w:hAnsi="Arvo"/>
          <w:sz w:val="26"/>
          <w:szCs w:val="26"/>
        </w:rPr>
        <w:t>Behavior Management Tools &amp; Resources</w:t>
      </w:r>
    </w:p>
    <w:p w:rsidR="00F12E76" w:rsidRDefault="00F12E76" w:rsidP="00F12E76">
      <w:pPr>
        <w:spacing w:after="120" w:line="240" w:lineRule="auto"/>
        <w:jc w:val="center"/>
        <w:rPr>
          <w:rFonts w:ascii="Arvo" w:hAnsi="Arvo"/>
          <w:sz w:val="28"/>
          <w:szCs w:val="28"/>
        </w:rPr>
      </w:pPr>
      <w:r>
        <w:rPr>
          <w:rFonts w:ascii="Arvo" w:hAnsi="Arvo"/>
          <w:sz w:val="28"/>
          <w:szCs w:val="28"/>
        </w:rPr>
        <w:t>Notes from Spring Conference 2016 Session</w:t>
      </w:r>
    </w:p>
    <w:p w:rsidR="00F12E76" w:rsidRDefault="00F12E76" w:rsidP="00F12E76">
      <w:pPr>
        <w:spacing w:after="120" w:line="240" w:lineRule="auto"/>
        <w:jc w:val="center"/>
        <w:rPr>
          <w:rFonts w:ascii="Arvo" w:hAnsi="Arvo"/>
          <w:sz w:val="28"/>
          <w:szCs w:val="28"/>
        </w:rPr>
      </w:pPr>
      <w:r>
        <w:rPr>
          <w:rFonts w:ascii="Arvo" w:hAnsi="Arvo"/>
          <w:sz w:val="28"/>
          <w:szCs w:val="28"/>
        </w:rPr>
        <w:t>Ideas Generated by Oregon’s 21</w:t>
      </w:r>
      <w:r w:rsidRPr="00F12E76">
        <w:rPr>
          <w:rFonts w:ascii="Arvo" w:hAnsi="Arvo"/>
          <w:sz w:val="28"/>
          <w:szCs w:val="28"/>
          <w:vertAlign w:val="superscript"/>
        </w:rPr>
        <w:t>st</w:t>
      </w:r>
      <w:r>
        <w:rPr>
          <w:rFonts w:ascii="Arvo" w:hAnsi="Arvo"/>
          <w:sz w:val="28"/>
          <w:szCs w:val="28"/>
        </w:rPr>
        <w:t xml:space="preserve"> CCLC Professionals</w:t>
      </w:r>
    </w:p>
    <w:p w:rsidR="00F12E76" w:rsidRDefault="00F12E76" w:rsidP="00F12E76">
      <w:pPr>
        <w:spacing w:after="0" w:line="240" w:lineRule="auto"/>
        <w:jc w:val="both"/>
        <w:rPr>
          <w:rFonts w:ascii="Arvo" w:hAnsi="Arvo"/>
          <w:i/>
          <w:sz w:val="24"/>
          <w:szCs w:val="24"/>
        </w:rPr>
      </w:pPr>
    </w:p>
    <w:p w:rsidR="00F12E76" w:rsidRDefault="0022484D" w:rsidP="009E68E8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  <w:u w:val="single"/>
        </w:rPr>
        <w:t>Strategies to Support Effective Behavior Management</w:t>
      </w:r>
      <w:r w:rsidR="00F12E76">
        <w:rPr>
          <w:rFonts w:ascii="Century Gothic" w:hAnsi="Century Gothic"/>
          <w:sz w:val="24"/>
          <w:szCs w:val="24"/>
          <w:u w:val="single"/>
        </w:rPr>
        <w:t xml:space="preserve"> </w:t>
      </w:r>
    </w:p>
    <w:p w:rsidR="003F0030" w:rsidRDefault="0022484D" w:rsidP="00C65DA2">
      <w:pPr>
        <w:pStyle w:val="ListParagraph"/>
        <w:numPr>
          <w:ilvl w:val="0"/>
          <w:numId w:val="8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Align with school day behavior management practices</w:t>
      </w:r>
    </w:p>
    <w:p w:rsidR="0022484D" w:rsidRDefault="0022484D" w:rsidP="00C65DA2">
      <w:pPr>
        <w:pStyle w:val="ListParagraph"/>
        <w:numPr>
          <w:ilvl w:val="0"/>
          <w:numId w:val="8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Afterschool staff receives training in school day behavior management (such as PBIS)</w:t>
      </w:r>
    </w:p>
    <w:p w:rsidR="0022484D" w:rsidRDefault="0022484D" w:rsidP="00C65DA2">
      <w:pPr>
        <w:pStyle w:val="ListParagraph"/>
        <w:numPr>
          <w:ilvl w:val="0"/>
          <w:numId w:val="8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Build relationships with every student</w:t>
      </w:r>
    </w:p>
    <w:p w:rsidR="0022484D" w:rsidRDefault="0022484D" w:rsidP="00C65DA2">
      <w:pPr>
        <w:pStyle w:val="ListParagraph"/>
        <w:numPr>
          <w:ilvl w:val="0"/>
          <w:numId w:val="8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Learn about each student’s needs (IEPs, behavior plans when applicable)</w:t>
      </w:r>
    </w:p>
    <w:p w:rsidR="00E876A0" w:rsidRDefault="00E876A0" w:rsidP="00C65DA2">
      <w:pPr>
        <w:pStyle w:val="ListParagraph"/>
        <w:numPr>
          <w:ilvl w:val="0"/>
          <w:numId w:val="8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Learn about each student’s strengths, interests, aptitudes</w:t>
      </w:r>
    </w:p>
    <w:p w:rsidR="0022484D" w:rsidRDefault="0022484D" w:rsidP="00C65DA2">
      <w:pPr>
        <w:pStyle w:val="ListParagraph"/>
        <w:numPr>
          <w:ilvl w:val="0"/>
          <w:numId w:val="8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Prevent, teach, respond</w:t>
      </w:r>
    </w:p>
    <w:p w:rsidR="0022484D" w:rsidRDefault="0022484D" w:rsidP="00C65DA2">
      <w:pPr>
        <w:pStyle w:val="ListParagraph"/>
        <w:numPr>
          <w:ilvl w:val="0"/>
          <w:numId w:val="8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Replace unwanted behavior with desired behavior</w:t>
      </w:r>
    </w:p>
    <w:p w:rsidR="0022484D" w:rsidRDefault="0022484D" w:rsidP="00C65DA2">
      <w:pPr>
        <w:pStyle w:val="ListParagraph"/>
        <w:numPr>
          <w:ilvl w:val="0"/>
          <w:numId w:val="8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Change one behavior at a time</w:t>
      </w:r>
    </w:p>
    <w:p w:rsidR="0022484D" w:rsidRDefault="0022484D" w:rsidP="00C65DA2">
      <w:pPr>
        <w:pStyle w:val="ListParagraph"/>
        <w:numPr>
          <w:ilvl w:val="0"/>
          <w:numId w:val="8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Reinforce appropriate behaviors (at least 4:1 ratio)</w:t>
      </w:r>
    </w:p>
    <w:p w:rsidR="0022484D" w:rsidRDefault="0022484D" w:rsidP="00C65DA2">
      <w:pPr>
        <w:pStyle w:val="ListParagraph"/>
        <w:numPr>
          <w:ilvl w:val="0"/>
          <w:numId w:val="8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Strength-based – teach to student’s strengths</w:t>
      </w:r>
    </w:p>
    <w:p w:rsidR="0022484D" w:rsidRDefault="0022484D" w:rsidP="00C65DA2">
      <w:pPr>
        <w:pStyle w:val="ListParagraph"/>
        <w:numPr>
          <w:ilvl w:val="0"/>
          <w:numId w:val="8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No sarcasm</w:t>
      </w:r>
    </w:p>
    <w:p w:rsidR="0022484D" w:rsidRDefault="0022484D" w:rsidP="00C65DA2">
      <w:pPr>
        <w:pStyle w:val="ListParagraph"/>
        <w:numPr>
          <w:ilvl w:val="0"/>
          <w:numId w:val="8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Model appropriate behavior</w:t>
      </w:r>
    </w:p>
    <w:p w:rsidR="0022484D" w:rsidRDefault="0022484D" w:rsidP="0022484D">
      <w:pPr>
        <w:pStyle w:val="ListParagraph"/>
        <w:numPr>
          <w:ilvl w:val="0"/>
          <w:numId w:val="8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Loss of privileges or items</w:t>
      </w:r>
    </w:p>
    <w:p w:rsidR="0022484D" w:rsidRDefault="0022484D" w:rsidP="0022484D">
      <w:pPr>
        <w:pStyle w:val="ListParagraph"/>
        <w:numPr>
          <w:ilvl w:val="0"/>
          <w:numId w:val="8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Predictable daily schedule/routines</w:t>
      </w:r>
    </w:p>
    <w:p w:rsidR="0022484D" w:rsidRDefault="0022484D" w:rsidP="0022484D">
      <w:pPr>
        <w:pStyle w:val="ListParagraph"/>
        <w:numPr>
          <w:ilvl w:val="0"/>
          <w:numId w:val="8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Student choices offered daily</w:t>
      </w:r>
    </w:p>
    <w:p w:rsidR="0022484D" w:rsidRPr="00E876A0" w:rsidRDefault="0022484D" w:rsidP="00E876A0">
      <w:pPr>
        <w:pStyle w:val="ListParagraph"/>
        <w:numPr>
          <w:ilvl w:val="0"/>
          <w:numId w:val="8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Student input on program activities</w:t>
      </w:r>
    </w:p>
    <w:p w:rsidR="003F0030" w:rsidRDefault="003F0030" w:rsidP="003F0030">
      <w:pPr>
        <w:spacing w:after="0" w:line="240" w:lineRule="auto"/>
        <w:rPr>
          <w:rFonts w:ascii="Century Gothic" w:hAnsi="Century Gothic"/>
          <w:sz w:val="24"/>
          <w:szCs w:val="24"/>
          <w:u w:val="single"/>
        </w:rPr>
      </w:pPr>
    </w:p>
    <w:p w:rsidR="00EE1203" w:rsidRDefault="00EE1203" w:rsidP="003F0030">
      <w:pPr>
        <w:spacing w:after="0" w:line="240" w:lineRule="auto"/>
        <w:rPr>
          <w:rFonts w:ascii="Century Gothic" w:hAnsi="Century Gothic"/>
          <w:sz w:val="24"/>
          <w:szCs w:val="24"/>
          <w:u w:val="single"/>
        </w:rPr>
      </w:pPr>
    </w:p>
    <w:p w:rsidR="003F0030" w:rsidRPr="003F0030" w:rsidRDefault="00E876A0" w:rsidP="003F0030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  <w:u w:val="single"/>
        </w:rPr>
        <w:t>Behavior Management Tools &amp; Resources</w:t>
      </w:r>
    </w:p>
    <w:p w:rsidR="009E68E8" w:rsidRDefault="009E68E8" w:rsidP="009E68E8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3F0030" w:rsidRPr="00E876A0" w:rsidRDefault="00E876A0" w:rsidP="00E876A0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</w:rPr>
        <w:t>Training/inservice on school day behavior management system (such as PBIS)</w:t>
      </w:r>
    </w:p>
    <w:p w:rsidR="00E876A0" w:rsidRPr="00E876A0" w:rsidRDefault="00E876A0" w:rsidP="00E876A0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</w:rPr>
        <w:t>District behavior specialists</w:t>
      </w:r>
    </w:p>
    <w:p w:rsidR="00E876A0" w:rsidRPr="00E876A0" w:rsidRDefault="00E876A0" w:rsidP="00E876A0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</w:rPr>
        <w:t>School day staff (what is working during the school day with students?)</w:t>
      </w:r>
    </w:p>
    <w:p w:rsidR="00E876A0" w:rsidRPr="00E876A0" w:rsidRDefault="00E876A0" w:rsidP="00E876A0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</w:rPr>
        <w:t>“Solution Room”</w:t>
      </w:r>
    </w:p>
    <w:p w:rsidR="00E876A0" w:rsidRPr="00E876A0" w:rsidRDefault="00E876A0" w:rsidP="00E876A0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</w:rPr>
        <w:t>“Tribes”</w:t>
      </w:r>
    </w:p>
    <w:p w:rsidR="00E876A0" w:rsidRPr="00E876A0" w:rsidRDefault="00E876A0" w:rsidP="00E876A0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</w:rPr>
        <w:t>Afterschool staff inclusion in RTI meetings</w:t>
      </w:r>
    </w:p>
    <w:p w:rsidR="00E876A0" w:rsidRPr="00E876A0" w:rsidRDefault="00E876A0" w:rsidP="00E876A0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</w:rPr>
        <w:t>Afterschool staff inclusion in parent-teacher conferences</w:t>
      </w:r>
    </w:p>
    <w:p w:rsidR="00E876A0" w:rsidRPr="00E876A0" w:rsidRDefault="00E876A0" w:rsidP="00E876A0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</w:rPr>
        <w:t>Targeted training provided by the district on how to meet a variety of student needs (ADHD, Autism Spectrum, trauma-informed care, etc.)</w:t>
      </w:r>
      <w:bookmarkStart w:id="0" w:name="_GoBack"/>
      <w:bookmarkEnd w:id="0"/>
    </w:p>
    <w:sectPr w:rsidR="00E876A0" w:rsidRPr="00E876A0" w:rsidSect="009E2B43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vo">
    <w:altName w:val="Times New Roman"/>
    <w:panose1 w:val="02000000000000000000"/>
    <w:charset w:val="00"/>
    <w:family w:val="auto"/>
    <w:pitch w:val="variable"/>
    <w:sig w:usb0="A00000A7" w:usb1="00000041" w:usb2="00000000" w:usb3="00000000" w:csb0="0000011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F75B4"/>
    <w:multiLevelType w:val="hybridMultilevel"/>
    <w:tmpl w:val="E52E9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C5E10"/>
    <w:multiLevelType w:val="hybridMultilevel"/>
    <w:tmpl w:val="A71EB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CA5718"/>
    <w:multiLevelType w:val="hybridMultilevel"/>
    <w:tmpl w:val="ED7C2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230A38"/>
    <w:multiLevelType w:val="hybridMultilevel"/>
    <w:tmpl w:val="8D6A8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EF251B"/>
    <w:multiLevelType w:val="hybridMultilevel"/>
    <w:tmpl w:val="71C27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4773D8"/>
    <w:multiLevelType w:val="hybridMultilevel"/>
    <w:tmpl w:val="A372C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9A33EE"/>
    <w:multiLevelType w:val="hybridMultilevel"/>
    <w:tmpl w:val="BA922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E76"/>
    <w:rsid w:val="00021994"/>
    <w:rsid w:val="001358B6"/>
    <w:rsid w:val="001F57C6"/>
    <w:rsid w:val="00212435"/>
    <w:rsid w:val="0022484D"/>
    <w:rsid w:val="003A7EF1"/>
    <w:rsid w:val="003F0030"/>
    <w:rsid w:val="00792DA7"/>
    <w:rsid w:val="009E2B43"/>
    <w:rsid w:val="009E68E8"/>
    <w:rsid w:val="00A9339E"/>
    <w:rsid w:val="00C07C11"/>
    <w:rsid w:val="00C65DA2"/>
    <w:rsid w:val="00C802C2"/>
    <w:rsid w:val="00D27EBC"/>
    <w:rsid w:val="00DC245A"/>
    <w:rsid w:val="00E876A0"/>
    <w:rsid w:val="00EE1203"/>
    <w:rsid w:val="00F12E76"/>
    <w:rsid w:val="00F8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E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E7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F12E7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E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E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E7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F12E7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E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5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Candi Scott</dc:creator>
  <cp:lastModifiedBy>Candi Scott</cp:lastModifiedBy>
  <cp:revision>3</cp:revision>
  <cp:lastPrinted>2016-05-17T18:23:00Z</cp:lastPrinted>
  <dcterms:created xsi:type="dcterms:W3CDTF">2016-05-17T18:27:00Z</dcterms:created>
  <dcterms:modified xsi:type="dcterms:W3CDTF">2016-05-17T18:40:00Z</dcterms:modified>
</cp:coreProperties>
</file>