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6A2" w:rsidRDefault="00F15D1F" w:rsidP="00F15D1F">
      <w:pPr>
        <w:pStyle w:val="ListParagraph"/>
        <w:numPr>
          <w:ilvl w:val="0"/>
          <w:numId w:val="1"/>
        </w:numPr>
      </w:pPr>
      <w:r>
        <w:t xml:space="preserve">Pack your own lunch!  If you spend $7.00 per day and you buy lunch at a restaurant 5 days a week, this is $35.00 a week, which is $1,820 per year! </w:t>
      </w:r>
      <w:r w:rsidR="00A91FF4">
        <w:t xml:space="preserve"> And it’</w:t>
      </w:r>
      <w:r w:rsidR="00F82463">
        <w:t>s healthier than eating out, too.</w:t>
      </w:r>
    </w:p>
    <w:p w:rsidR="00F15D1F" w:rsidRDefault="00F15D1F" w:rsidP="00F15D1F">
      <w:pPr>
        <w:pStyle w:val="ListParagraph"/>
      </w:pPr>
      <w:r>
        <w:rPr>
          <w:noProof/>
        </w:rPr>
        <w:drawing>
          <wp:inline distT="0" distB="0" distL="0" distR="0">
            <wp:extent cx="595223" cy="646337"/>
            <wp:effectExtent l="0" t="0" r="0" b="1905"/>
            <wp:docPr id="3" name="Picture 3" descr="C:\Users\jaimie.WISE\AppData\Local\Microsoft\Windows\Temporary Internet Files\Content.IE5\ZI0HLXB2\MC90029068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imie.WISE\AppData\Local\Microsoft\Windows\Temporary Internet Files\Content.IE5\ZI0HLXB2\MC900290681[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9191" cy="650646"/>
                    </a:xfrm>
                    <a:prstGeom prst="rect">
                      <a:avLst/>
                    </a:prstGeom>
                    <a:noFill/>
                    <a:ln>
                      <a:noFill/>
                    </a:ln>
                  </pic:spPr>
                </pic:pic>
              </a:graphicData>
            </a:graphic>
          </wp:inline>
        </w:drawing>
      </w:r>
    </w:p>
    <w:p w:rsidR="00F15D1F" w:rsidRDefault="00F82463" w:rsidP="00F15D1F">
      <w:pPr>
        <w:pStyle w:val="ListParagraph"/>
        <w:numPr>
          <w:ilvl w:val="0"/>
          <w:numId w:val="1"/>
        </w:numPr>
      </w:pPr>
      <w:r>
        <w:t>Make a grocery list! T</w:t>
      </w:r>
      <w:r w:rsidR="00F15D1F">
        <w:t xml:space="preserve">his will help you buy the things you need, </w:t>
      </w:r>
      <w:r>
        <w:t>not just whatever looks tasty.</w:t>
      </w:r>
    </w:p>
    <w:p w:rsidR="00F15D1F" w:rsidRDefault="00F15D1F" w:rsidP="00F15D1F">
      <w:pPr>
        <w:pStyle w:val="ListParagraph"/>
      </w:pPr>
      <w:r>
        <w:rPr>
          <w:noProof/>
        </w:rPr>
        <w:drawing>
          <wp:inline distT="0" distB="0" distL="0" distR="0" wp14:anchorId="26452E30" wp14:editId="4709A28F">
            <wp:extent cx="541589" cy="500332"/>
            <wp:effectExtent l="0" t="0" r="0" b="0"/>
            <wp:docPr id="5" name="Picture 5" descr="C:\Users\jaimie.WISE\AppData\Local\Microsoft\Windows\Temporary Internet Files\Content.IE5\ZI0HLXB2\MM9002347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imie.WISE\AppData\Local\Microsoft\Windows\Temporary Internet Files\Content.IE5\ZI0HLXB2\MM900234700[1].gif"/>
                    <pic:cNvPicPr>
                      <a:picLocks noChangeAspect="1" noChangeArrowheads="1" noCro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413" cy="502017"/>
                    </a:xfrm>
                    <a:prstGeom prst="rect">
                      <a:avLst/>
                    </a:prstGeom>
                    <a:noFill/>
                    <a:ln>
                      <a:noFill/>
                    </a:ln>
                  </pic:spPr>
                </pic:pic>
              </a:graphicData>
            </a:graphic>
          </wp:inline>
        </w:drawing>
      </w:r>
    </w:p>
    <w:p w:rsidR="00A91FF4" w:rsidRDefault="00A91FF4" w:rsidP="00F15D1F">
      <w:pPr>
        <w:pStyle w:val="ListParagraph"/>
      </w:pPr>
    </w:p>
    <w:p w:rsidR="00F15D1F" w:rsidRDefault="00F15D1F" w:rsidP="00F15D1F">
      <w:pPr>
        <w:pStyle w:val="ListParagraph"/>
        <w:numPr>
          <w:ilvl w:val="0"/>
          <w:numId w:val="1"/>
        </w:numPr>
      </w:pPr>
      <w:r>
        <w:t xml:space="preserve"> Clip those coupons!  When you go to the store, buy things that are on sale, or look for coupons in the newspaper before you shop.  </w:t>
      </w:r>
    </w:p>
    <w:p w:rsidR="00F15D1F" w:rsidRDefault="00A91FF4" w:rsidP="00A91FF4">
      <w:pPr>
        <w:pStyle w:val="ListParagraph"/>
      </w:pPr>
      <w:r>
        <w:rPr>
          <w:noProof/>
        </w:rPr>
        <w:drawing>
          <wp:inline distT="0" distB="0" distL="0" distR="0">
            <wp:extent cx="758257" cy="439947"/>
            <wp:effectExtent l="0" t="0" r="3810" b="0"/>
            <wp:docPr id="6" name="Picture 6" descr="C:\Users\jaimie.WISE\AppData\Local\Microsoft\Windows\Temporary Internet Files\Content.IE5\IS0IAAHN\MC90006002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imie.WISE\AppData\Local\Microsoft\Windows\Temporary Internet Files\Content.IE5\IS0IAAHN\MC900060029[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8282" cy="439962"/>
                    </a:xfrm>
                    <a:prstGeom prst="rect">
                      <a:avLst/>
                    </a:prstGeom>
                    <a:noFill/>
                    <a:ln>
                      <a:noFill/>
                    </a:ln>
                  </pic:spPr>
                </pic:pic>
              </a:graphicData>
            </a:graphic>
          </wp:inline>
        </w:drawing>
      </w:r>
    </w:p>
    <w:p w:rsidR="00A91FF4" w:rsidRDefault="00A91FF4" w:rsidP="00A91FF4">
      <w:pPr>
        <w:pStyle w:val="ListParagraph"/>
      </w:pPr>
    </w:p>
    <w:p w:rsidR="00F15D1F" w:rsidRDefault="00F15D1F" w:rsidP="00F15D1F">
      <w:pPr>
        <w:pStyle w:val="ListParagraph"/>
        <w:numPr>
          <w:ilvl w:val="0"/>
          <w:numId w:val="1"/>
        </w:numPr>
      </w:pPr>
      <w:r>
        <w:t xml:space="preserve">Check the clearance racks first!  When you are shopping for clothes and shoes, sometimes you’ll find exactly what you wanted for </w:t>
      </w:r>
      <w:r w:rsidR="00F82463">
        <w:t>half the price if it is on sale.</w:t>
      </w:r>
    </w:p>
    <w:p w:rsidR="00F15D1F" w:rsidRDefault="00A91FF4" w:rsidP="00A91FF4">
      <w:pPr>
        <w:pStyle w:val="ListParagraph"/>
      </w:pPr>
      <w:r>
        <w:rPr>
          <w:noProof/>
        </w:rPr>
        <w:drawing>
          <wp:inline distT="0" distB="0" distL="0" distR="0">
            <wp:extent cx="712497" cy="500332"/>
            <wp:effectExtent l="0" t="0" r="0" b="0"/>
            <wp:docPr id="8" name="Picture 8" descr="C:\Users\jaimie.WISE\AppData\Local\Microsoft\Windows\Temporary Internet Files\Content.IE5\IS0IAAHN\MC9002344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imie.WISE\AppData\Local\Microsoft\Windows\Temporary Internet Files\Content.IE5\IS0IAAHN\MC900234402[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2618" cy="500417"/>
                    </a:xfrm>
                    <a:prstGeom prst="rect">
                      <a:avLst/>
                    </a:prstGeom>
                    <a:noFill/>
                    <a:ln>
                      <a:noFill/>
                    </a:ln>
                  </pic:spPr>
                </pic:pic>
              </a:graphicData>
            </a:graphic>
          </wp:inline>
        </w:drawing>
      </w:r>
    </w:p>
    <w:p w:rsidR="00F15D1F" w:rsidRDefault="00F15D1F" w:rsidP="00F15D1F">
      <w:pPr>
        <w:pStyle w:val="ListParagraph"/>
        <w:numPr>
          <w:ilvl w:val="0"/>
          <w:numId w:val="1"/>
        </w:numPr>
      </w:pPr>
      <w:r>
        <w:t xml:space="preserve">Don’t carry a lot of cash around with you.  You are more likely to spend it, or lose it, if you keep it with you.  Instead, only bring the amount you need for that day.  </w:t>
      </w:r>
    </w:p>
    <w:p w:rsidR="00A91FF4" w:rsidRDefault="00A91FF4" w:rsidP="00A91FF4">
      <w:pPr>
        <w:pStyle w:val="ListParagraph"/>
      </w:pPr>
      <w:r>
        <w:rPr>
          <w:noProof/>
        </w:rPr>
        <w:drawing>
          <wp:inline distT="0" distB="0" distL="0" distR="0" wp14:anchorId="329DE479" wp14:editId="6E52BABE">
            <wp:extent cx="702584" cy="1085141"/>
            <wp:effectExtent l="0" t="635" r="1905" b="1905"/>
            <wp:docPr id="11" name="Picture 11" descr="C:\Users\jaimie.WISE\AppData\Local\Microsoft\Windows\Temporary Internet Files\Content.IE5\ZI0HLXB2\MP9004312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aimie.WISE\AppData\Local\Microsoft\Windows\Temporary Internet Files\Content.IE5\ZI0HLXB2\MP900431235[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705351" cy="1089414"/>
                    </a:xfrm>
                    <a:prstGeom prst="rect">
                      <a:avLst/>
                    </a:prstGeom>
                    <a:noFill/>
                    <a:ln>
                      <a:noFill/>
                    </a:ln>
                  </pic:spPr>
                </pic:pic>
              </a:graphicData>
            </a:graphic>
          </wp:inline>
        </w:drawing>
      </w:r>
    </w:p>
    <w:p w:rsidR="00F15D1F" w:rsidRDefault="00F15D1F" w:rsidP="00A91FF4">
      <w:pPr>
        <w:pStyle w:val="ListParagraph"/>
        <w:numPr>
          <w:ilvl w:val="0"/>
          <w:numId w:val="1"/>
        </w:numPr>
      </w:pPr>
      <w:r>
        <w:t>Have friends over instead of going out!  If you have a game night</w:t>
      </w:r>
      <w:r w:rsidR="00A91FF4">
        <w:t xml:space="preserve"> or movie night at home, you </w:t>
      </w:r>
      <w:proofErr w:type="spellStart"/>
      <w:r>
        <w:t>you</w:t>
      </w:r>
      <w:proofErr w:type="spellEnd"/>
      <w:r>
        <w:t xml:space="preserve"> will s</w:t>
      </w:r>
      <w:r w:rsidR="00A91FF4">
        <w:t>till have fun and s</w:t>
      </w:r>
      <w:r w:rsidR="00F82463">
        <w:t>pend less money.</w:t>
      </w:r>
      <w:r>
        <w:t xml:space="preserve"> </w:t>
      </w:r>
    </w:p>
    <w:p w:rsidR="00F15D1F" w:rsidRDefault="00A91FF4" w:rsidP="00A91FF4">
      <w:pPr>
        <w:pStyle w:val="ListParagraph"/>
      </w:pPr>
      <w:r>
        <w:rPr>
          <w:noProof/>
        </w:rPr>
        <w:drawing>
          <wp:inline distT="0" distB="0" distL="0" distR="0" wp14:anchorId="02A66AFB" wp14:editId="4562D9C7">
            <wp:extent cx="405872" cy="612476"/>
            <wp:effectExtent l="0" t="7937" r="5397" b="5398"/>
            <wp:docPr id="15" name="Picture 15" descr="C:\Users\jaimie.WISE\AppData\Local\Microsoft\Windows\Temporary Internet Files\Content.IE5\IS0IAAHN\MP9003089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aimie.WISE\AppData\Local\Microsoft\Windows\Temporary Internet Files\Content.IE5\IS0IAAHN\MP900308995[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6200000">
                      <a:off x="0" y="0"/>
                      <a:ext cx="408156" cy="615923"/>
                    </a:xfrm>
                    <a:prstGeom prst="rect">
                      <a:avLst/>
                    </a:prstGeom>
                    <a:noFill/>
                    <a:ln>
                      <a:noFill/>
                    </a:ln>
                  </pic:spPr>
                </pic:pic>
              </a:graphicData>
            </a:graphic>
          </wp:inline>
        </w:drawing>
      </w:r>
    </w:p>
    <w:p w:rsidR="00F15D1F" w:rsidRDefault="00F15D1F" w:rsidP="00F15D1F">
      <w:pPr>
        <w:pStyle w:val="ListParagraph"/>
        <w:numPr>
          <w:ilvl w:val="0"/>
          <w:numId w:val="1"/>
        </w:numPr>
      </w:pPr>
      <w:r>
        <w:t>Save your change!  Keep a change jar and throw your extra change in it to save up for vacations and new things you wan</w:t>
      </w:r>
      <w:r w:rsidR="00F82463">
        <w:t>t.</w:t>
      </w:r>
      <w:r>
        <w:t xml:space="preserve"> </w:t>
      </w:r>
    </w:p>
    <w:p w:rsidR="00CC29F0" w:rsidRDefault="00A91FF4" w:rsidP="00A91FF4">
      <w:pPr>
        <w:rPr>
          <w:noProof/>
        </w:rPr>
      </w:pPr>
      <w:r>
        <w:rPr>
          <w:noProof/>
        </w:rPr>
        <w:t xml:space="preserve">            </w:t>
      </w:r>
      <w:r>
        <w:rPr>
          <w:noProof/>
        </w:rPr>
        <w:drawing>
          <wp:inline distT="0" distB="0" distL="0" distR="0" wp14:anchorId="2A83A024" wp14:editId="16A34FEF">
            <wp:extent cx="336430" cy="503285"/>
            <wp:effectExtent l="0" t="0" r="6985" b="0"/>
            <wp:docPr id="16" name="Picture 16" descr="C:\Users\jaimie.WISE\AppData\Local\Microsoft\Windows\Temporary Internet Files\Content.IE5\WP8D19PO\MP9004226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aimie.WISE\AppData\Local\Microsoft\Windows\Temporary Internet Files\Content.IE5\WP8D19PO\MP900422640[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336934" cy="504038"/>
                    </a:xfrm>
                    <a:prstGeom prst="rect">
                      <a:avLst/>
                    </a:prstGeom>
                    <a:noFill/>
                    <a:ln>
                      <a:noFill/>
                    </a:ln>
                  </pic:spPr>
                </pic:pic>
              </a:graphicData>
            </a:graphic>
          </wp:inline>
        </w:drawing>
      </w:r>
    </w:p>
    <w:p w:rsidR="00CC29F0" w:rsidRDefault="00CC29F0" w:rsidP="00CC29F0">
      <w:pPr>
        <w:jc w:val="center"/>
      </w:pPr>
    </w:p>
    <w:p w:rsidR="00CC29F0" w:rsidRDefault="00CC29F0" w:rsidP="00CC29F0">
      <w:pPr>
        <w:jc w:val="center"/>
      </w:pPr>
      <w:r>
        <w:rPr>
          <w:noProof/>
        </w:rPr>
        <w:drawing>
          <wp:inline distT="0" distB="0" distL="0" distR="0" wp14:anchorId="79E1DC82" wp14:editId="68D56242">
            <wp:extent cx="362309" cy="3623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WISELogo_png.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3264" cy="363264"/>
                    </a:xfrm>
                    <a:prstGeom prst="rect">
                      <a:avLst/>
                    </a:prstGeom>
                  </pic:spPr>
                </pic:pic>
              </a:graphicData>
            </a:graphic>
          </wp:inline>
        </w:drawing>
      </w:r>
    </w:p>
    <w:p w:rsidR="00A91FF4" w:rsidRPr="00CC29F0" w:rsidRDefault="001A48D5" w:rsidP="00CC29F0">
      <w:pPr>
        <w:jc w:val="center"/>
      </w:pPr>
      <w:hyperlink r:id="rId16" w:history="1">
        <w:r w:rsidR="00CC29F0" w:rsidRPr="00CC29F0">
          <w:rPr>
            <w:rStyle w:val="Hyperlink"/>
            <w:color w:val="auto"/>
          </w:rPr>
          <w:t>www.gowise.org</w:t>
        </w:r>
      </w:hyperlink>
      <w:r w:rsidR="00CC29F0">
        <w:t xml:space="preserve">  </w:t>
      </w:r>
      <w:bookmarkStart w:id="0" w:name="_GoBack"/>
      <w:bookmarkEnd w:id="0"/>
    </w:p>
    <w:sectPr w:rsidR="00A91FF4" w:rsidRPr="00CC29F0">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D1F" w:rsidRDefault="00F15D1F" w:rsidP="00F15D1F">
      <w:pPr>
        <w:spacing w:after="0" w:line="240" w:lineRule="auto"/>
      </w:pPr>
      <w:r>
        <w:separator/>
      </w:r>
    </w:p>
  </w:endnote>
  <w:endnote w:type="continuationSeparator" w:id="0">
    <w:p w:rsidR="00F15D1F" w:rsidRDefault="00F15D1F" w:rsidP="00F15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D1F" w:rsidRDefault="00F15D1F" w:rsidP="00F15D1F">
      <w:pPr>
        <w:spacing w:after="0" w:line="240" w:lineRule="auto"/>
      </w:pPr>
      <w:r>
        <w:separator/>
      </w:r>
    </w:p>
  </w:footnote>
  <w:footnote w:type="continuationSeparator" w:id="0">
    <w:p w:rsidR="00F15D1F" w:rsidRDefault="00F15D1F" w:rsidP="00F15D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D1F" w:rsidRDefault="00F15D1F">
    <w:pPr>
      <w:pStyle w:val="Header"/>
    </w:pPr>
    <w:r>
      <w:rPr>
        <w:rFonts w:ascii="Calibri" w:eastAsia="Calibri" w:hAnsi="Calibri" w:cs="Calibri"/>
        <w:b/>
        <w:i/>
        <w:color w:val="FF0000"/>
        <w:sz w:val="40"/>
        <w:u w:val="single"/>
      </w:rPr>
      <w:t>SAVE YOUR MONEY!</w:t>
    </w:r>
    <w:r w:rsidRPr="00D73A66">
      <w:rPr>
        <w:rFonts w:ascii="Calibri" w:eastAsia="Calibri" w:hAnsi="Calibri" w:cs="Calibri"/>
        <w:b/>
        <w:i/>
        <w:color w:val="FF0000"/>
        <w:sz w:val="40"/>
        <w:u w:val="single"/>
      </w:rPr>
      <w:t xml:space="preserve">     </w:t>
    </w:r>
    <w:proofErr w:type="gramStart"/>
    <w:r>
      <w:rPr>
        <w:rFonts w:ascii="Calibri" w:eastAsia="Calibri" w:hAnsi="Calibri" w:cs="Calibri"/>
        <w:b/>
        <w:i/>
        <w:color w:val="FF0000"/>
        <w:sz w:val="40"/>
        <w:u w:val="single"/>
      </w:rPr>
      <w:t>7  Tips</w:t>
    </w:r>
    <w:proofErr w:type="gramEnd"/>
    <w:r>
      <w:rPr>
        <w:rFonts w:ascii="Calibri" w:eastAsia="Calibri" w:hAnsi="Calibri" w:cs="Calibri"/>
        <w:b/>
        <w:i/>
        <w:color w:val="FF0000"/>
        <w:sz w:val="40"/>
        <w:u w:val="single"/>
      </w:rPr>
      <w:t xml:space="preserve"> for KEEPING YOUR CASH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71126"/>
    <w:multiLevelType w:val="hybridMultilevel"/>
    <w:tmpl w:val="9FF02888"/>
    <w:lvl w:ilvl="0" w:tplc="3738A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D1F"/>
    <w:rsid w:val="00184E74"/>
    <w:rsid w:val="001A48D5"/>
    <w:rsid w:val="00406573"/>
    <w:rsid w:val="004B37D8"/>
    <w:rsid w:val="00A91FF4"/>
    <w:rsid w:val="00AC0627"/>
    <w:rsid w:val="00CC29F0"/>
    <w:rsid w:val="00F15D1F"/>
    <w:rsid w:val="00F82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D1F"/>
  </w:style>
  <w:style w:type="paragraph" w:styleId="Footer">
    <w:name w:val="footer"/>
    <w:basedOn w:val="Normal"/>
    <w:link w:val="FooterChar"/>
    <w:uiPriority w:val="99"/>
    <w:unhideWhenUsed/>
    <w:rsid w:val="00F15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D1F"/>
  </w:style>
  <w:style w:type="paragraph" w:styleId="ListParagraph">
    <w:name w:val="List Paragraph"/>
    <w:basedOn w:val="Normal"/>
    <w:uiPriority w:val="34"/>
    <w:qFormat/>
    <w:rsid w:val="00F15D1F"/>
    <w:pPr>
      <w:ind w:left="720"/>
      <w:contextualSpacing/>
    </w:pPr>
  </w:style>
  <w:style w:type="paragraph" w:styleId="BalloonText">
    <w:name w:val="Balloon Text"/>
    <w:basedOn w:val="Normal"/>
    <w:link w:val="BalloonTextChar"/>
    <w:uiPriority w:val="99"/>
    <w:semiHidden/>
    <w:unhideWhenUsed/>
    <w:rsid w:val="00F15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D1F"/>
    <w:rPr>
      <w:rFonts w:ascii="Tahoma" w:hAnsi="Tahoma" w:cs="Tahoma"/>
      <w:sz w:val="16"/>
      <w:szCs w:val="16"/>
    </w:rPr>
  </w:style>
  <w:style w:type="character" w:styleId="Hyperlink">
    <w:name w:val="Hyperlink"/>
    <w:basedOn w:val="DefaultParagraphFont"/>
    <w:uiPriority w:val="99"/>
    <w:unhideWhenUsed/>
    <w:rsid w:val="00CC29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D1F"/>
  </w:style>
  <w:style w:type="paragraph" w:styleId="Footer">
    <w:name w:val="footer"/>
    <w:basedOn w:val="Normal"/>
    <w:link w:val="FooterChar"/>
    <w:uiPriority w:val="99"/>
    <w:unhideWhenUsed/>
    <w:rsid w:val="00F15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D1F"/>
  </w:style>
  <w:style w:type="paragraph" w:styleId="ListParagraph">
    <w:name w:val="List Paragraph"/>
    <w:basedOn w:val="Normal"/>
    <w:uiPriority w:val="34"/>
    <w:qFormat/>
    <w:rsid w:val="00F15D1F"/>
    <w:pPr>
      <w:ind w:left="720"/>
      <w:contextualSpacing/>
    </w:pPr>
  </w:style>
  <w:style w:type="paragraph" w:styleId="BalloonText">
    <w:name w:val="Balloon Text"/>
    <w:basedOn w:val="Normal"/>
    <w:link w:val="BalloonTextChar"/>
    <w:uiPriority w:val="99"/>
    <w:semiHidden/>
    <w:unhideWhenUsed/>
    <w:rsid w:val="00F15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D1F"/>
    <w:rPr>
      <w:rFonts w:ascii="Tahoma" w:hAnsi="Tahoma" w:cs="Tahoma"/>
      <w:sz w:val="16"/>
      <w:szCs w:val="16"/>
    </w:rPr>
  </w:style>
  <w:style w:type="character" w:styleId="Hyperlink">
    <w:name w:val="Hyperlink"/>
    <w:basedOn w:val="DefaultParagraphFont"/>
    <w:uiPriority w:val="99"/>
    <w:unhideWhenUsed/>
    <w:rsid w:val="00CC29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gowise.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Washington Initiative for Supported Employment</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Jaimie Laitinen</dc:creator>
  <cp:lastModifiedBy>Jaimie Laitinen</cp:lastModifiedBy>
  <cp:revision>2</cp:revision>
  <cp:lastPrinted>2013-03-27T19:14:00Z</cp:lastPrinted>
  <dcterms:created xsi:type="dcterms:W3CDTF">2013-03-27T21:49:00Z</dcterms:created>
  <dcterms:modified xsi:type="dcterms:W3CDTF">2013-03-27T21:49:00Z</dcterms:modified>
</cp:coreProperties>
</file>