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583E" w14:textId="77777777" w:rsidR="00B82D35" w:rsidRPr="00674241" w:rsidRDefault="00B82D35" w:rsidP="00A82AD3">
      <w:pPr>
        <w:rPr>
          <w:sz w:val="20"/>
        </w:rPr>
      </w:pPr>
      <w:bookmarkStart w:id="0" w:name="_GoBack"/>
    </w:p>
    <w:bookmarkEnd w:id="0"/>
    <w:p w14:paraId="07E21865" w14:textId="77777777" w:rsidR="000E333C" w:rsidRPr="00674241" w:rsidRDefault="000E333C" w:rsidP="000E333C">
      <w:pPr>
        <w:pStyle w:val="NoSpacing"/>
        <w:rPr>
          <w:b/>
          <w:sz w:val="21"/>
        </w:rPr>
      </w:pPr>
      <w:r w:rsidRPr="00674241">
        <w:rPr>
          <w:b/>
          <w:sz w:val="21"/>
        </w:rPr>
        <w:t>23 сентября 2019 г.</w:t>
      </w:r>
    </w:p>
    <w:p w14:paraId="07CE9FD1" w14:textId="77777777" w:rsidR="000E333C" w:rsidRPr="00674241" w:rsidRDefault="000E333C" w:rsidP="000E333C">
      <w:pPr>
        <w:pStyle w:val="NoSpacing"/>
        <w:rPr>
          <w:sz w:val="21"/>
        </w:rPr>
      </w:pPr>
    </w:p>
    <w:p w14:paraId="1CD5CAD7" w14:textId="77777777" w:rsidR="000E333C" w:rsidRPr="00674241" w:rsidRDefault="000E333C" w:rsidP="00674241">
      <w:pPr>
        <w:pStyle w:val="NoSpacing"/>
        <w:ind w:right="-133"/>
        <w:rPr>
          <w:rFonts w:ascii="Times New Roman Bold" w:hAnsi="Times New Roman Bold" w:cs="Times New Roman (Body CS)"/>
          <w:b/>
          <w:sz w:val="20"/>
        </w:rPr>
      </w:pPr>
      <w:r w:rsidRPr="00674241">
        <w:rPr>
          <w:rFonts w:ascii="Times New Roman Bold" w:hAnsi="Times New Roman Bold" w:cs="Times New Roman (Body CS)"/>
          <w:b/>
          <w:sz w:val="20"/>
        </w:rPr>
        <w:t>Важное уведомление об обновлении базы данных</w:t>
      </w:r>
    </w:p>
    <w:p w14:paraId="50D354E3" w14:textId="77777777" w:rsidR="000E333C" w:rsidRPr="00674241" w:rsidRDefault="000E333C" w:rsidP="000E333C">
      <w:pPr>
        <w:pStyle w:val="NoSpacing"/>
        <w:rPr>
          <w:rFonts w:cs="Times New Roman (Body CS)"/>
          <w:sz w:val="21"/>
        </w:rPr>
      </w:pPr>
    </w:p>
    <w:p w14:paraId="566C6231" w14:textId="77777777" w:rsidR="000E333C" w:rsidRPr="00674241" w:rsidRDefault="000E333C" w:rsidP="000E333C">
      <w:pPr>
        <w:pStyle w:val="NoSpacing"/>
        <w:rPr>
          <w:rFonts w:cs="Times New Roman (Body CS)"/>
          <w:sz w:val="21"/>
        </w:rPr>
      </w:pPr>
      <w:r w:rsidRPr="00674241">
        <w:rPr>
          <w:rFonts w:cs="Times New Roman (Body CS)"/>
          <w:sz w:val="21"/>
        </w:rPr>
        <w:t>Уважаемый поставщик услуг по уходу за детьми!</w:t>
      </w:r>
    </w:p>
    <w:p w14:paraId="16FFCC2B" w14:textId="77777777" w:rsidR="000E333C" w:rsidRPr="00674241" w:rsidRDefault="000E333C" w:rsidP="000E333C">
      <w:pPr>
        <w:pStyle w:val="NoSpacing"/>
        <w:rPr>
          <w:sz w:val="21"/>
        </w:rPr>
      </w:pPr>
    </w:p>
    <w:p w14:paraId="6E484358" w14:textId="527B0CA6" w:rsidR="000E333C" w:rsidRPr="00674241" w:rsidRDefault="000E333C" w:rsidP="000E333C">
      <w:pPr>
        <w:pStyle w:val="NoSpacing"/>
        <w:rPr>
          <w:sz w:val="21"/>
        </w:rPr>
      </w:pPr>
      <w:r w:rsidRPr="00674241">
        <w:rPr>
          <w:sz w:val="21"/>
        </w:rPr>
        <w:t xml:space="preserve">Как вам известно, рабочая группа 211info уже обращалась к вам по вопросу обновления данных вашего детского учреждения в нашей базе данных поставщиков услуг по уходу за детьми, которую мы ведем </w:t>
      </w:r>
      <w:r w:rsidR="00B64DF0">
        <w:rPr>
          <w:rFonts w:ascii="Cambria" w:hAnsi="Cambria"/>
          <w:color w:val="000000"/>
          <w:sz w:val="21"/>
          <w:szCs w:val="21"/>
          <w:shd w:val="clear" w:color="auto" w:fill="FFFFFF"/>
        </w:rPr>
        <w:t>в течени</w:t>
      </w:r>
      <w:r w:rsidR="004126AC">
        <w:rPr>
          <w:rFonts w:ascii="Cambria" w:hAnsi="Cambria"/>
          <w:color w:val="000000"/>
          <w:sz w:val="21"/>
          <w:szCs w:val="21"/>
          <w:shd w:val="clear" w:color="auto" w:fill="FFFFFF"/>
          <w:lang w:val="en-US"/>
        </w:rPr>
        <w:t>e</w:t>
      </w:r>
      <w:r w:rsidR="00B64DF0">
        <w:rPr>
          <w:rFonts w:ascii="Cambria" w:hAnsi="Cambria"/>
          <w:color w:val="000000"/>
          <w:sz w:val="21"/>
          <w:szCs w:val="21"/>
          <w:shd w:val="clear" w:color="auto" w:fill="FFFFFF"/>
        </w:rPr>
        <w:t xml:space="preserve"> последних трёх лет</w:t>
      </w:r>
      <w:r w:rsidRPr="004126AC">
        <w:rPr>
          <w:rFonts w:cs="Times New Roman"/>
          <w:sz w:val="21"/>
          <w:szCs w:val="21"/>
        </w:rPr>
        <w:t xml:space="preserve">. </w:t>
      </w:r>
      <w:r w:rsidR="004126AC" w:rsidRPr="004126AC">
        <w:rPr>
          <w:rFonts w:cs="Times New Roman"/>
          <w:color w:val="000000"/>
          <w:sz w:val="21"/>
          <w:szCs w:val="21"/>
          <w:shd w:val="clear" w:color="auto" w:fill="FFFFFF"/>
        </w:rPr>
        <w:t>За этот период</w:t>
      </w:r>
      <w:r w:rsidR="004126AC" w:rsidRPr="004126AC">
        <w:rPr>
          <w:rFonts w:cs="Times New Roman"/>
          <w:sz w:val="21"/>
          <w:szCs w:val="21"/>
        </w:rPr>
        <w:t xml:space="preserve"> </w:t>
      </w:r>
      <w:r w:rsidRPr="004126AC">
        <w:rPr>
          <w:rFonts w:cs="Times New Roman"/>
          <w:sz w:val="21"/>
          <w:szCs w:val="21"/>
        </w:rPr>
        <w:t xml:space="preserve">мы неоднократно проводили общественные слушания, </w:t>
      </w:r>
      <w:r w:rsidR="004126AC" w:rsidRPr="004126AC">
        <w:rPr>
          <w:rFonts w:cs="Times New Roman"/>
          <w:color w:val="000000"/>
          <w:sz w:val="21"/>
          <w:szCs w:val="21"/>
          <w:shd w:val="clear" w:color="auto" w:fill="FFFFFF"/>
        </w:rPr>
        <w:t>в ходе которых</w:t>
      </w:r>
      <w:r w:rsidR="004126AC" w:rsidRPr="004126AC">
        <w:rPr>
          <w:rFonts w:cs="Times New Roman"/>
          <w:sz w:val="21"/>
          <w:szCs w:val="21"/>
        </w:rPr>
        <w:t xml:space="preserve"> </w:t>
      </w:r>
      <w:r w:rsidRPr="004126AC">
        <w:rPr>
          <w:rFonts w:cs="Times New Roman"/>
          <w:sz w:val="21"/>
          <w:szCs w:val="21"/>
        </w:rPr>
        <w:t>многие из вас выразили пожелани</w:t>
      </w:r>
      <w:r w:rsidR="004126AC">
        <w:rPr>
          <w:rFonts w:cs="Times New Roman"/>
          <w:sz w:val="21"/>
          <w:szCs w:val="21"/>
          <w:lang w:val="en-US"/>
        </w:rPr>
        <w:t>e</w:t>
      </w:r>
      <w:r w:rsidRPr="004126AC">
        <w:rPr>
          <w:rFonts w:cs="Times New Roman"/>
          <w:sz w:val="21"/>
          <w:szCs w:val="21"/>
        </w:rPr>
        <w:t>, чтобы</w:t>
      </w:r>
      <w:r w:rsidR="007A7EAD" w:rsidRPr="004126AC">
        <w:rPr>
          <w:rFonts w:cs="Times New Roman"/>
          <w:sz w:val="21"/>
          <w:szCs w:val="21"/>
          <w:lang w:val="en-US"/>
        </w:rPr>
        <w:t xml:space="preserve"> </w:t>
      </w:r>
      <w:r w:rsidR="007A7EAD" w:rsidRPr="004126AC">
        <w:rPr>
          <w:rFonts w:cs="Times New Roman"/>
          <w:sz w:val="21"/>
          <w:szCs w:val="21"/>
          <w:shd w:val="clear" w:color="auto" w:fill="FFFFFF"/>
        </w:rPr>
        <w:t>непосредственно</w:t>
      </w:r>
      <w:r w:rsidR="007A7EAD" w:rsidRPr="004126AC">
        <w:rPr>
          <w:rFonts w:cs="Times New Roman"/>
          <w:sz w:val="21"/>
          <w:szCs w:val="21"/>
          <w:shd w:val="clear" w:color="auto" w:fill="FFFFFF"/>
          <w:lang w:val="en-US"/>
        </w:rPr>
        <w:t xml:space="preserve"> </w:t>
      </w:r>
      <w:r w:rsidRPr="004126AC">
        <w:rPr>
          <w:rFonts w:cs="Times New Roman"/>
          <w:sz w:val="21"/>
          <w:szCs w:val="21"/>
        </w:rPr>
        <w:t>ваш местный офис Агентства</w:t>
      </w:r>
      <w:r w:rsidRPr="00C44BAE">
        <w:rPr>
          <w:sz w:val="21"/>
        </w:rPr>
        <w:t xml:space="preserve"> ресурсов и направлений по уходу за детьми (Child Care Resource &amp; Referral, CCR&amp;R) связ</w:t>
      </w:r>
      <w:r w:rsidR="007A7EAD" w:rsidRPr="00C44BAE">
        <w:rPr>
          <w:rFonts w:cs="Times New Roman"/>
          <w:sz w:val="21"/>
          <w:szCs w:val="21"/>
          <w:shd w:val="clear" w:color="auto" w:fill="FFFFFF"/>
        </w:rPr>
        <w:t>ыв</w:t>
      </w:r>
      <w:r w:rsidRPr="00C44BAE">
        <w:rPr>
          <w:sz w:val="21"/>
        </w:rPr>
        <w:t>ался с вами по вопросу внесения обновлений</w:t>
      </w:r>
      <w:r w:rsidR="004126AC" w:rsidRPr="004126AC">
        <w:rPr>
          <w:rFonts w:cs="Times New Roman"/>
          <w:color w:val="000000"/>
          <w:sz w:val="21"/>
          <w:szCs w:val="21"/>
          <w:shd w:val="clear" w:color="auto" w:fill="FFFFFF"/>
          <w:lang w:val="en-US"/>
        </w:rPr>
        <w:t>.</w:t>
      </w:r>
      <w:r w:rsidR="004126AC">
        <w:rPr>
          <w:sz w:val="21"/>
          <w:lang w:val="en-US"/>
        </w:rPr>
        <w:t xml:space="preserve"> </w:t>
      </w:r>
      <w:r w:rsidRPr="00C44BAE">
        <w:rPr>
          <w:sz w:val="21"/>
        </w:rPr>
        <w:t xml:space="preserve">В отделениях CCR&amp;R сообщают, что </w:t>
      </w:r>
      <w:r w:rsidR="00587E57" w:rsidRPr="00C44BAE">
        <w:rPr>
          <w:rFonts w:ascii="&amp;quot" w:hAnsi="&amp;quot" w:cs="Arial"/>
          <w:sz w:val="21"/>
          <w:szCs w:val="21"/>
        </w:rPr>
        <w:t xml:space="preserve">они до сих пор сами </w:t>
      </w:r>
      <w:r w:rsidR="00587E57" w:rsidRPr="00C44BAE">
        <w:rPr>
          <w:sz w:val="21"/>
        </w:rPr>
        <w:t>периодически</w:t>
      </w:r>
      <w:r w:rsidR="00B64DF0">
        <w:rPr>
          <w:sz w:val="21"/>
          <w:lang w:val="en-US"/>
        </w:rPr>
        <w:t xml:space="preserve"> </w:t>
      </w:r>
      <w:r w:rsidR="00587E57" w:rsidRPr="00C44BAE">
        <w:rPr>
          <w:rFonts w:ascii="&amp;quot" w:hAnsi="&amp;quot" w:cs="Arial"/>
          <w:sz w:val="21"/>
          <w:szCs w:val="21"/>
        </w:rPr>
        <w:t>вносят  обновления в базу данных</w:t>
      </w:r>
      <w:r w:rsidR="007A7EAD" w:rsidRPr="00C44BAE">
        <w:rPr>
          <w:sz w:val="21"/>
          <w:lang w:val="en-US"/>
        </w:rPr>
        <w:t xml:space="preserve">, </w:t>
      </w:r>
      <w:r w:rsidRPr="00C44BAE">
        <w:rPr>
          <w:sz w:val="21"/>
        </w:rPr>
        <w:t>поскольку часто общаются с</w:t>
      </w:r>
      <w:r w:rsidR="00674241" w:rsidRPr="00C44BAE">
        <w:rPr>
          <w:sz w:val="21"/>
        </w:rPr>
        <w:t> </w:t>
      </w:r>
      <w:r w:rsidRPr="00C44BAE">
        <w:rPr>
          <w:sz w:val="21"/>
        </w:rPr>
        <w:t>вами по вопросам проведения тренингов, предоставления ресурсов и других видов поддержки для вашего бизнеса</w:t>
      </w:r>
      <w:r w:rsidR="00587E57" w:rsidRPr="00C44BAE">
        <w:rPr>
          <w:sz w:val="21"/>
          <w:lang w:val="en-US"/>
        </w:rPr>
        <w:t xml:space="preserve">. </w:t>
      </w:r>
      <w:r w:rsidRPr="00C44BAE">
        <w:rPr>
          <w:sz w:val="21"/>
        </w:rPr>
        <w:t xml:space="preserve">Нам известно, что </w:t>
      </w:r>
      <w:r w:rsidR="002F2A34" w:rsidRPr="00C44BAE">
        <w:rPr>
          <w:rFonts w:cs="Times New Roman"/>
          <w:sz w:val="21"/>
          <w:szCs w:val="21"/>
          <w:shd w:val="clear" w:color="auto" w:fill="FFFFFF"/>
        </w:rPr>
        <w:t>вы, как</w:t>
      </w:r>
      <w:r w:rsidR="002F2A34" w:rsidRPr="00C44BAE">
        <w:rPr>
          <w:sz w:val="21"/>
        </w:rPr>
        <w:t xml:space="preserve"> </w:t>
      </w:r>
      <w:r w:rsidRPr="00C44BAE">
        <w:rPr>
          <w:sz w:val="21"/>
        </w:rPr>
        <w:t>поставщики услуг по уходу за детьми</w:t>
      </w:r>
      <w:r w:rsidR="004126AC">
        <w:rPr>
          <w:sz w:val="21"/>
          <w:lang w:val="en-US"/>
        </w:rPr>
        <w:t>,</w:t>
      </w:r>
      <w:r w:rsidRPr="00C44BAE">
        <w:rPr>
          <w:sz w:val="21"/>
        </w:rPr>
        <w:t xml:space="preserve"> регулярно обща</w:t>
      </w:r>
      <w:r w:rsidR="00740CB1" w:rsidRPr="00C44BAE">
        <w:rPr>
          <w:rFonts w:cs="Times New Roman"/>
          <w:sz w:val="21"/>
          <w:szCs w:val="21"/>
          <w:shd w:val="clear" w:color="auto" w:fill="FFFFFF"/>
        </w:rPr>
        <w:t>етесь</w:t>
      </w:r>
      <w:r w:rsidR="0023098E" w:rsidRPr="00C44BAE">
        <w:rPr>
          <w:rFonts w:cs="Times New Roman"/>
          <w:sz w:val="21"/>
          <w:szCs w:val="21"/>
          <w:shd w:val="clear" w:color="auto" w:fill="FFFFFF"/>
          <w:lang w:val="en-US"/>
        </w:rPr>
        <w:t xml:space="preserve"> </w:t>
      </w:r>
      <w:r w:rsidRPr="00C44BAE">
        <w:rPr>
          <w:sz w:val="21"/>
        </w:rPr>
        <w:t xml:space="preserve">с сотрудниками CCR&amp;R, </w:t>
      </w:r>
      <w:r w:rsidR="002F2A34" w:rsidRPr="00C44BAE">
        <w:rPr>
          <w:rFonts w:cs="Times New Roman"/>
          <w:sz w:val="21"/>
          <w:szCs w:val="21"/>
          <w:shd w:val="clear" w:color="auto" w:fill="FFFFFF"/>
        </w:rPr>
        <w:t>и именно они</w:t>
      </w:r>
      <w:r w:rsidR="002F2A34" w:rsidRPr="00C44BAE">
        <w:rPr>
          <w:rFonts w:cs="Times New Roman"/>
          <w:sz w:val="21"/>
          <w:szCs w:val="21"/>
        </w:rPr>
        <w:t xml:space="preserve"> </w:t>
      </w:r>
      <w:r w:rsidRPr="00C44BAE">
        <w:rPr>
          <w:rFonts w:cs="Times New Roman"/>
          <w:sz w:val="21"/>
          <w:szCs w:val="21"/>
        </w:rPr>
        <w:t>в</w:t>
      </w:r>
      <w:r w:rsidR="00674241" w:rsidRPr="00C44BAE">
        <w:rPr>
          <w:rFonts w:cs="Times New Roman"/>
          <w:sz w:val="21"/>
          <w:szCs w:val="21"/>
        </w:rPr>
        <w:t> </w:t>
      </w:r>
      <w:r w:rsidRPr="00C44BAE">
        <w:rPr>
          <w:rFonts w:cs="Times New Roman"/>
          <w:sz w:val="21"/>
          <w:szCs w:val="21"/>
        </w:rPr>
        <w:t>большинстве</w:t>
      </w:r>
      <w:r w:rsidRPr="00C44BAE">
        <w:rPr>
          <w:rFonts w:cs="Times New Roman"/>
          <w:sz w:val="21"/>
        </w:rPr>
        <w:t xml:space="preserve"> случаев являютс</w:t>
      </w:r>
      <w:r w:rsidRPr="00C44BAE">
        <w:rPr>
          <w:sz w:val="21"/>
        </w:rPr>
        <w:t xml:space="preserve">я для вас </w:t>
      </w:r>
      <w:r w:rsidRPr="00674241">
        <w:rPr>
          <w:sz w:val="21"/>
        </w:rPr>
        <w:t xml:space="preserve">первыми контактными лицами, к которым вы обращаетесь при возникновении конкретных вопросов или потребностей. </w:t>
      </w:r>
    </w:p>
    <w:p w14:paraId="654C69DF" w14:textId="77777777" w:rsidR="000E333C" w:rsidRPr="00674241" w:rsidRDefault="000E333C" w:rsidP="000E333C">
      <w:pPr>
        <w:pStyle w:val="NoSpacing"/>
        <w:rPr>
          <w:sz w:val="21"/>
        </w:rPr>
      </w:pPr>
    </w:p>
    <w:p w14:paraId="3F868739" w14:textId="10545D02" w:rsidR="000E333C" w:rsidRPr="00674241" w:rsidRDefault="000E333C" w:rsidP="000E333C">
      <w:pPr>
        <w:pStyle w:val="NoSpacing"/>
        <w:rPr>
          <w:sz w:val="21"/>
        </w:rPr>
      </w:pPr>
      <w:r w:rsidRPr="00674241">
        <w:rPr>
          <w:sz w:val="21"/>
        </w:rPr>
        <w:t>Учитывая полученную от вас информацию и количество ответов, поступивших в рабочую группу 211 в ходе внесения обновлений, мы с</w:t>
      </w:r>
      <w:r w:rsidR="00674241">
        <w:rPr>
          <w:sz w:val="21"/>
        </w:rPr>
        <w:t> </w:t>
      </w:r>
      <w:r w:rsidRPr="00674241">
        <w:rPr>
          <w:sz w:val="21"/>
        </w:rPr>
        <w:t>1</w:t>
      </w:r>
      <w:r w:rsidR="00674241">
        <w:rPr>
          <w:sz w:val="21"/>
        </w:rPr>
        <w:t> </w:t>
      </w:r>
      <w:r w:rsidRPr="00674241">
        <w:rPr>
          <w:sz w:val="21"/>
        </w:rPr>
        <w:t xml:space="preserve">октября 2019 г. передаем эту обязанность обратно в офисы CCR&amp;R. Управление дошкольного образования стремится обеспечить вам поддержку и ставит задачу создания более скоординированной системы, способной </w:t>
      </w:r>
      <w:r w:rsidR="00ED1C34">
        <w:rPr>
          <w:sz w:val="21"/>
          <w:lang w:val="en-US"/>
        </w:rPr>
        <w:t xml:space="preserve"> </w:t>
      </w:r>
      <w:r w:rsidRPr="00674241">
        <w:rPr>
          <w:sz w:val="21"/>
        </w:rPr>
        <w:t>удовлетворить ваши потребности. Ожидайте уведомления от CCR&amp;R по вопросу обновления сведений о вашем учреждении в базе данных или сами свяжитесь с офисом CCR&amp;R, если хотите указать новые данные о вашем детском учреждении или сообщить о наличии в нем свободных мест. Сведения об офисе CCR&amp;R в</w:t>
      </w:r>
      <w:r w:rsidR="00674241">
        <w:rPr>
          <w:sz w:val="21"/>
        </w:rPr>
        <w:t> </w:t>
      </w:r>
      <w:r w:rsidRPr="00674241">
        <w:rPr>
          <w:sz w:val="21"/>
        </w:rPr>
        <w:t xml:space="preserve">своем округе вы можете найти на обратной стороне настоящего письма. </w:t>
      </w:r>
    </w:p>
    <w:p w14:paraId="26FE6F2C" w14:textId="77777777" w:rsidR="000E333C" w:rsidRPr="00674241" w:rsidRDefault="000E333C" w:rsidP="000E333C">
      <w:pPr>
        <w:pStyle w:val="NoSpacing"/>
        <w:rPr>
          <w:sz w:val="21"/>
        </w:rPr>
      </w:pPr>
    </w:p>
    <w:p w14:paraId="09FBC02E" w14:textId="7CAC939F" w:rsidR="000E333C" w:rsidRPr="00674241" w:rsidRDefault="000E333C" w:rsidP="000E333C">
      <w:pPr>
        <w:pStyle w:val="NoSpacing"/>
        <w:rPr>
          <w:sz w:val="21"/>
        </w:rPr>
      </w:pPr>
      <w:r w:rsidRPr="00674241">
        <w:rPr>
          <w:sz w:val="21"/>
        </w:rPr>
        <w:t>Благодарим за честные отзывы и поддержку на</w:t>
      </w:r>
      <w:r w:rsidR="00674241">
        <w:rPr>
          <w:sz w:val="21"/>
        </w:rPr>
        <w:t> </w:t>
      </w:r>
      <w:r w:rsidRPr="00674241">
        <w:rPr>
          <w:sz w:val="21"/>
        </w:rPr>
        <w:t xml:space="preserve">протяжении этого переходного периода. Мы высоко ценим ваш вклад и все, что вы делаете для наших детей, нуждающихся в уходе. Прошу обращаться ко мне по указанным ниже электронной почте или телефону. </w:t>
      </w:r>
    </w:p>
    <w:p w14:paraId="1A086C58" w14:textId="65481B44" w:rsidR="000E333C" w:rsidRPr="00674241" w:rsidRDefault="000E333C" w:rsidP="000E333C">
      <w:pPr>
        <w:pStyle w:val="NoSpacing"/>
        <w:rPr>
          <w:sz w:val="21"/>
        </w:rPr>
      </w:pPr>
      <w:r w:rsidRPr="00674241">
        <w:rPr>
          <w:noProof/>
          <w:sz w:val="21"/>
        </w:rPr>
        <w:drawing>
          <wp:anchor distT="0" distB="0" distL="114300" distR="114300" simplePos="0" relativeHeight="251659264" behindDoc="1" locked="0" layoutInCell="1" allowOverlap="1" wp14:anchorId="47EBBDDC" wp14:editId="2C2128A8">
            <wp:simplePos x="0" y="0"/>
            <wp:positionH relativeFrom="column">
              <wp:posOffset>101600</wp:posOffset>
            </wp:positionH>
            <wp:positionV relativeFrom="paragraph">
              <wp:posOffset>107315</wp:posOffset>
            </wp:positionV>
            <wp:extent cx="2115820" cy="14808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e-34670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13852" w14:textId="77777777" w:rsidR="000E333C" w:rsidRPr="00674241" w:rsidRDefault="000E333C" w:rsidP="000E333C">
      <w:pPr>
        <w:pStyle w:val="NoSpacing"/>
        <w:rPr>
          <w:sz w:val="21"/>
        </w:rPr>
      </w:pPr>
    </w:p>
    <w:p w14:paraId="0B4A7F27" w14:textId="77777777" w:rsidR="000E333C" w:rsidRPr="00674241" w:rsidRDefault="000E333C" w:rsidP="000E333C">
      <w:pPr>
        <w:pStyle w:val="NoSpacing"/>
        <w:rPr>
          <w:sz w:val="21"/>
        </w:rPr>
      </w:pPr>
    </w:p>
    <w:p w14:paraId="43FCBB15" w14:textId="20FEC00B" w:rsidR="000E333C" w:rsidRPr="00674241" w:rsidRDefault="000E333C" w:rsidP="000E333C">
      <w:pPr>
        <w:pStyle w:val="NoSpacing"/>
        <w:rPr>
          <w:b/>
          <w:sz w:val="21"/>
        </w:rPr>
      </w:pPr>
    </w:p>
    <w:p w14:paraId="51A1EC25" w14:textId="681A1FEA" w:rsidR="000E333C" w:rsidRPr="00674241" w:rsidRDefault="0023098E" w:rsidP="000E333C">
      <w:pPr>
        <w:pStyle w:val="NoSpacing"/>
        <w:rPr>
          <w:b/>
          <w:sz w:val="21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CD622" wp14:editId="11C9D6F7">
                <wp:simplePos x="0" y="0"/>
                <wp:positionH relativeFrom="column">
                  <wp:posOffset>404249</wp:posOffset>
                </wp:positionH>
                <wp:positionV relativeFrom="paragraph">
                  <wp:posOffset>64808</wp:posOffset>
                </wp:positionV>
                <wp:extent cx="1627589" cy="524450"/>
                <wp:effectExtent l="57150" t="190500" r="48895" b="1809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3033">
                          <a:off x="0" y="0"/>
                          <a:ext cx="1627589" cy="52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9B23A" w14:textId="77777777" w:rsidR="006A3009" w:rsidRPr="0023098E" w:rsidRDefault="006A3009" w:rsidP="006A3009">
                            <w:pPr>
                              <w:pStyle w:val="NormalWeb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Важная</w:t>
                            </w:r>
                            <w:proofErr w:type="spellEnd"/>
                            <w:r w:rsidRPr="0023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информация</w:t>
                            </w:r>
                            <w:proofErr w:type="spellEnd"/>
                            <w:r w:rsidRPr="0023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14:paraId="3E5B05C6" w14:textId="77777777" w:rsidR="006A3009" w:rsidRDefault="006A30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CD6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85pt;margin-top:5.1pt;width:128.15pt;height:41.3pt;rotation:-81588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" fillcolor="white [3201]" strokeweight=".5pt">
                <v:textbox>
                  <w:txbxContent>
                    <w:p w14:paraId="2979B23A" w14:textId="77777777" w:rsidR="006A3009" w:rsidRPr="0023098E" w:rsidRDefault="006A3009" w:rsidP="006A3009">
                      <w:pPr>
                        <w:pStyle w:val="NormalWeb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23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Важная</w:t>
                      </w:r>
                      <w:proofErr w:type="spellEnd"/>
                      <w:r w:rsidRPr="0023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информация</w:t>
                      </w:r>
                      <w:proofErr w:type="spellEnd"/>
                      <w:r w:rsidRPr="0023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! </w:t>
                      </w:r>
                    </w:p>
                    <w:p w14:paraId="3E5B05C6" w14:textId="77777777" w:rsidR="006A3009" w:rsidRDefault="006A3009"/>
                  </w:txbxContent>
                </v:textbox>
              </v:shape>
            </w:pict>
          </mc:Fallback>
        </mc:AlternateContent>
      </w:r>
    </w:p>
    <w:p w14:paraId="4BED2746" w14:textId="77777777" w:rsidR="000E333C" w:rsidRPr="00674241" w:rsidRDefault="000E333C" w:rsidP="000E333C">
      <w:pPr>
        <w:pStyle w:val="NoSpacing"/>
        <w:rPr>
          <w:b/>
          <w:sz w:val="21"/>
        </w:rPr>
      </w:pPr>
    </w:p>
    <w:p w14:paraId="64088E7B" w14:textId="77777777" w:rsidR="000E333C" w:rsidRPr="00674241" w:rsidRDefault="000E333C" w:rsidP="000E333C">
      <w:pPr>
        <w:pStyle w:val="NoSpacing"/>
        <w:rPr>
          <w:b/>
          <w:sz w:val="21"/>
        </w:rPr>
      </w:pPr>
    </w:p>
    <w:p w14:paraId="374EEDA9" w14:textId="77777777" w:rsidR="000E333C" w:rsidRPr="00674241" w:rsidRDefault="000E333C" w:rsidP="000E333C">
      <w:pPr>
        <w:pStyle w:val="NoSpacing"/>
        <w:rPr>
          <w:b/>
          <w:sz w:val="21"/>
        </w:rPr>
      </w:pPr>
    </w:p>
    <w:p w14:paraId="6A00323A" w14:textId="77777777" w:rsidR="000E333C" w:rsidRPr="00674241" w:rsidRDefault="000E333C" w:rsidP="000E333C">
      <w:pPr>
        <w:pStyle w:val="NoSpacing"/>
        <w:rPr>
          <w:b/>
          <w:sz w:val="21"/>
        </w:rPr>
      </w:pPr>
    </w:p>
    <w:p w14:paraId="2493C000" w14:textId="77777777" w:rsidR="000E333C" w:rsidRPr="00674241" w:rsidRDefault="000E333C" w:rsidP="000E333C">
      <w:pPr>
        <w:pStyle w:val="NoSpacing"/>
        <w:rPr>
          <w:b/>
          <w:sz w:val="21"/>
        </w:rPr>
      </w:pPr>
    </w:p>
    <w:p w14:paraId="53398D2D" w14:textId="30EBCB4A" w:rsidR="00C45CC2" w:rsidRDefault="00C45CC2" w:rsidP="000E333C">
      <w:pPr>
        <w:pStyle w:val="NoSpacing"/>
        <w:rPr>
          <w:b/>
          <w:sz w:val="21"/>
        </w:rPr>
      </w:pPr>
    </w:p>
    <w:p w14:paraId="61E9D4A2" w14:textId="77777777" w:rsidR="000E333C" w:rsidRPr="00674241" w:rsidRDefault="000E333C" w:rsidP="000E333C">
      <w:pPr>
        <w:pStyle w:val="NoSpacing"/>
        <w:rPr>
          <w:b/>
          <w:sz w:val="21"/>
        </w:rPr>
      </w:pPr>
      <w:r w:rsidRPr="00674241">
        <w:rPr>
          <w:b/>
          <w:sz w:val="21"/>
        </w:rPr>
        <w:t>Чего ожидать:</w:t>
      </w:r>
    </w:p>
    <w:p w14:paraId="628F2A29" w14:textId="77777777" w:rsidR="000E333C" w:rsidRPr="00674241" w:rsidRDefault="000E333C" w:rsidP="000E333C">
      <w:pPr>
        <w:pStyle w:val="NoSpacing"/>
        <w:rPr>
          <w:b/>
          <w:sz w:val="21"/>
        </w:rPr>
      </w:pPr>
    </w:p>
    <w:p w14:paraId="29514289" w14:textId="74427B03" w:rsidR="000E333C" w:rsidRPr="00674241" w:rsidRDefault="000E333C" w:rsidP="000E333C">
      <w:pPr>
        <w:pStyle w:val="NoSpacing"/>
        <w:rPr>
          <w:sz w:val="21"/>
        </w:rPr>
      </w:pPr>
      <w:r w:rsidRPr="00674241">
        <w:rPr>
          <w:b/>
          <w:sz w:val="21"/>
        </w:rPr>
        <w:t>Событие</w:t>
      </w:r>
      <w:r w:rsidRPr="00674241">
        <w:rPr>
          <w:sz w:val="21"/>
        </w:rPr>
        <w:t xml:space="preserve">: Ваш местный офис CCR&amp;R </w:t>
      </w:r>
      <w:r w:rsidR="00D0353C" w:rsidRPr="00C44BAE">
        <w:rPr>
          <w:rFonts w:cs="Times New Roman"/>
          <w:sz w:val="21"/>
          <w:szCs w:val="21"/>
          <w:shd w:val="clear" w:color="auto" w:fill="FFFFFF"/>
        </w:rPr>
        <w:t>будет обновлять</w:t>
      </w:r>
      <w:r w:rsidR="00D0353C" w:rsidRPr="00C44BAE">
        <w:rPr>
          <w:rFonts w:cs="Times New Roman"/>
          <w:sz w:val="21"/>
          <w:szCs w:val="21"/>
          <w:shd w:val="clear" w:color="auto" w:fill="FFFFFF"/>
          <w:lang w:val="en-US"/>
        </w:rPr>
        <w:t xml:space="preserve"> </w:t>
      </w:r>
      <w:r w:rsidRPr="00C44BAE">
        <w:rPr>
          <w:rFonts w:cs="Times New Roman"/>
          <w:sz w:val="21"/>
          <w:szCs w:val="21"/>
        </w:rPr>
        <w:t>основные</w:t>
      </w:r>
      <w:r w:rsidRPr="00C44BAE">
        <w:rPr>
          <w:sz w:val="21"/>
        </w:rPr>
        <w:t xml:space="preserve"> </w:t>
      </w:r>
      <w:r w:rsidRPr="00674241">
        <w:rPr>
          <w:sz w:val="21"/>
        </w:rPr>
        <w:t>сведения о вашем учреждении в базе данных поставщиков услуг по уходу за детьми.</w:t>
      </w:r>
    </w:p>
    <w:p w14:paraId="2D723ADE" w14:textId="77777777" w:rsidR="000E333C" w:rsidRPr="00674241" w:rsidRDefault="000E333C" w:rsidP="000E333C">
      <w:pPr>
        <w:pStyle w:val="NoSpacing"/>
        <w:rPr>
          <w:b/>
          <w:sz w:val="21"/>
        </w:rPr>
      </w:pPr>
    </w:p>
    <w:p w14:paraId="124919DD" w14:textId="21155A97" w:rsidR="000E333C" w:rsidRPr="00674241" w:rsidRDefault="000E333C" w:rsidP="000E333C">
      <w:pPr>
        <w:pStyle w:val="NoSpacing"/>
        <w:rPr>
          <w:sz w:val="21"/>
        </w:rPr>
      </w:pPr>
      <w:r w:rsidRPr="00674241">
        <w:rPr>
          <w:b/>
          <w:sz w:val="21"/>
        </w:rPr>
        <w:t>Сроки</w:t>
      </w:r>
      <w:r w:rsidRPr="00674241">
        <w:rPr>
          <w:sz w:val="21"/>
        </w:rPr>
        <w:t>: Начиная с 1-го октября 2019</w:t>
      </w:r>
      <w:r w:rsidR="00674241">
        <w:rPr>
          <w:sz w:val="21"/>
        </w:rPr>
        <w:t> </w:t>
      </w:r>
      <w:r w:rsidRPr="00674241">
        <w:rPr>
          <w:sz w:val="21"/>
        </w:rPr>
        <w:t>г.</w:t>
      </w:r>
    </w:p>
    <w:p w14:paraId="1971E424" w14:textId="77777777" w:rsidR="000E333C" w:rsidRPr="00674241" w:rsidRDefault="000E333C" w:rsidP="000E333C">
      <w:pPr>
        <w:pStyle w:val="NoSpacing"/>
        <w:rPr>
          <w:b/>
          <w:sz w:val="21"/>
        </w:rPr>
      </w:pPr>
    </w:p>
    <w:p w14:paraId="4149FD0A" w14:textId="1B710DDE" w:rsidR="000E333C" w:rsidRPr="00C44BAE" w:rsidRDefault="000E333C" w:rsidP="000E333C">
      <w:pPr>
        <w:pStyle w:val="NoSpacing"/>
        <w:rPr>
          <w:sz w:val="21"/>
        </w:rPr>
      </w:pPr>
      <w:r w:rsidRPr="00674241">
        <w:rPr>
          <w:b/>
          <w:sz w:val="21"/>
        </w:rPr>
        <w:t>Как</w:t>
      </w:r>
      <w:r w:rsidRPr="00674241">
        <w:rPr>
          <w:sz w:val="21"/>
        </w:rPr>
        <w:t xml:space="preserve">: </w:t>
      </w:r>
      <w:r w:rsidR="00D0353C" w:rsidRPr="00C44BAE">
        <w:rPr>
          <w:rFonts w:cs="Times New Roman"/>
          <w:sz w:val="21"/>
          <w:szCs w:val="21"/>
          <w:shd w:val="clear" w:color="auto" w:fill="FFFFFF"/>
        </w:rPr>
        <w:t>С</w:t>
      </w:r>
      <w:r w:rsidRPr="00C44BAE">
        <w:rPr>
          <w:rFonts w:cs="Times New Roman"/>
          <w:sz w:val="21"/>
          <w:szCs w:val="21"/>
        </w:rPr>
        <w:t xml:space="preserve"> октябр</w:t>
      </w:r>
      <w:r w:rsidR="00D0353C" w:rsidRPr="00C44BAE">
        <w:rPr>
          <w:rFonts w:cs="Times New Roman"/>
          <w:sz w:val="21"/>
          <w:szCs w:val="21"/>
          <w:shd w:val="clear" w:color="auto" w:fill="FFFFFF"/>
        </w:rPr>
        <w:t>я</w:t>
      </w:r>
      <w:r w:rsidRPr="00C44BAE">
        <w:rPr>
          <w:rFonts w:cs="Times New Roman"/>
          <w:sz w:val="21"/>
          <w:szCs w:val="21"/>
        </w:rPr>
        <w:t xml:space="preserve"> офисы</w:t>
      </w:r>
      <w:r w:rsidRPr="00C44BAE">
        <w:rPr>
          <w:sz w:val="21"/>
        </w:rPr>
        <w:t xml:space="preserve"> CCR&amp;R начнут обращаться к вам за информацией для обновлений. Если вы по своей инициативе обратитесь в рабочую группу 211, то вам сообщат, </w:t>
      </w:r>
      <w:r w:rsidR="003D7D3E" w:rsidRPr="00C44BAE">
        <w:rPr>
          <w:sz w:val="21"/>
          <w:szCs w:val="21"/>
          <w:shd w:val="clear" w:color="auto" w:fill="FFFFFF"/>
        </w:rPr>
        <w:t xml:space="preserve"> кому Вам  нужно позвонить для </w:t>
      </w:r>
      <w:r w:rsidRPr="00C44BAE">
        <w:rPr>
          <w:sz w:val="21"/>
        </w:rPr>
        <w:t xml:space="preserve"> внесения обновлений.  </w:t>
      </w:r>
    </w:p>
    <w:p w14:paraId="57CF94AD" w14:textId="77777777" w:rsidR="003D7D3E" w:rsidRPr="00674241" w:rsidRDefault="003D7D3E" w:rsidP="000E333C">
      <w:pPr>
        <w:pStyle w:val="NoSpacing"/>
        <w:rPr>
          <w:sz w:val="21"/>
        </w:rPr>
      </w:pPr>
    </w:p>
    <w:p w14:paraId="295A1A49" w14:textId="77777777" w:rsidR="00ED1C34" w:rsidRPr="00ED1C34" w:rsidRDefault="000E333C" w:rsidP="00ED1C34">
      <w:pPr>
        <w:tabs>
          <w:tab w:val="clear" w:pos="360"/>
        </w:tabs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val="en-US"/>
        </w:rPr>
      </w:pPr>
      <w:r w:rsidRPr="00674241">
        <w:rPr>
          <w:b/>
          <w:i/>
          <w:sz w:val="21"/>
        </w:rPr>
        <w:t>Примечание. Рабочая группа в сфере ухода за детьми 211 (211 Child Care Team) по-прежнему занимается направлениями в детские учреждения по уходу за детьми!</w:t>
      </w:r>
      <w:r w:rsidRPr="00674241">
        <w:rPr>
          <w:sz w:val="21"/>
        </w:rPr>
        <w:t xml:space="preserve"> </w:t>
      </w:r>
      <w:r w:rsidR="00ED1C34" w:rsidRPr="00ED1C34">
        <w:rPr>
          <w:rFonts w:ascii="Arial" w:eastAsia="Times New Roman" w:hAnsi="Arial" w:cs="Arial"/>
          <w:color w:val="000000"/>
          <w:sz w:val="29"/>
          <w:szCs w:val="29"/>
          <w:lang w:val="en-US"/>
        </w:rPr>
        <w:t> </w:t>
      </w:r>
    </w:p>
    <w:p w14:paraId="34F91E50" w14:textId="66A6ACA6" w:rsidR="000E333C" w:rsidRPr="00C44BAE" w:rsidRDefault="00ED1C34" w:rsidP="00ED1C34">
      <w:pPr>
        <w:tabs>
          <w:tab w:val="clear" w:pos="360"/>
        </w:tabs>
        <w:spacing w:after="100" w:line="204" w:lineRule="auto"/>
        <w:ind w:hanging="36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      </w:t>
      </w:r>
      <w:r w:rsidRPr="00C44BAE">
        <w:rPr>
          <w:rFonts w:ascii="Times New Roman" w:eastAsia="Times New Roman" w:hAnsi="Times New Roman" w:cs="Times New Roman"/>
          <w:sz w:val="21"/>
          <w:szCs w:val="21"/>
          <w:lang w:val="en-US"/>
        </w:rPr>
        <w:t>Своевременное пре</w:t>
      </w:r>
      <w:r w:rsidR="00B76AA9" w:rsidRPr="00C44BAE">
        <w:rPr>
          <w:rFonts w:ascii="Times New Roman" w:hAnsi="Times New Roman" w:cs="Times New Roman"/>
          <w:sz w:val="21"/>
          <w:szCs w:val="21"/>
        </w:rPr>
        <w:t>д</w:t>
      </w:r>
      <w:r w:rsidRPr="00C44BAE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оставление </w:t>
      </w:r>
      <w:r w:rsidR="000E333C" w:rsidRPr="00C44BAE">
        <w:rPr>
          <w:rFonts w:ascii="Times New Roman" w:hAnsi="Times New Roman" w:cs="Times New Roman"/>
          <w:sz w:val="21"/>
          <w:szCs w:val="21"/>
        </w:rPr>
        <w:t>данных о вашем учреждении является</w:t>
      </w:r>
      <w:r w:rsidR="0023098E" w:rsidRPr="00C44BA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0E333C" w:rsidRPr="00C44BAE">
        <w:rPr>
          <w:rFonts w:ascii="Times New Roman" w:hAnsi="Times New Roman" w:cs="Times New Roman"/>
          <w:sz w:val="21"/>
          <w:szCs w:val="21"/>
        </w:rPr>
        <w:t>важным</w:t>
      </w:r>
      <w:r w:rsidR="000E333C" w:rsidRPr="00C44BAE">
        <w:rPr>
          <w:sz w:val="21"/>
        </w:rPr>
        <w:t xml:space="preserve"> условием </w:t>
      </w:r>
      <w:r w:rsidR="00B76AA9" w:rsidRPr="00C44BA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того, </w:t>
      </w:r>
      <w:r w:rsidR="00385E85" w:rsidRPr="00C44BAE">
        <w:rPr>
          <w:rFonts w:ascii="Times New Roman" w:hAnsi="Times New Roman" w:cs="Times New Roman"/>
          <w:sz w:val="21"/>
          <w:szCs w:val="21"/>
          <w:shd w:val="clear" w:color="auto" w:fill="FFFFFF"/>
        </w:rPr>
        <w:t>что</w:t>
      </w:r>
      <w:r w:rsidR="00385E85" w:rsidRPr="00C44BAE"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 xml:space="preserve"> </w:t>
      </w:r>
      <w:r w:rsidR="00385E85" w:rsidRPr="00C44BAE">
        <w:rPr>
          <w:rFonts w:ascii="Times New Roman" w:hAnsi="Times New Roman" w:cs="Times New Roman"/>
          <w:sz w:val="21"/>
          <w:szCs w:val="21"/>
        </w:rPr>
        <w:t>родители</w:t>
      </w:r>
      <w:r w:rsidR="000E333C" w:rsidRPr="00C44BAE">
        <w:rPr>
          <w:sz w:val="21"/>
        </w:rPr>
        <w:t>, которые ищут учреждения для ухода за своим</w:t>
      </w:r>
      <w:bookmarkStart w:id="1" w:name="_Hlk21960291"/>
      <w:r w:rsidR="000E333C" w:rsidRPr="00C44BAE">
        <w:rPr>
          <w:sz w:val="21"/>
        </w:rPr>
        <w:t>и</w:t>
      </w:r>
      <w:bookmarkEnd w:id="1"/>
      <w:r w:rsidR="000E333C" w:rsidRPr="00C44BAE">
        <w:rPr>
          <w:sz w:val="21"/>
        </w:rPr>
        <w:t xml:space="preserve"> детьми</w:t>
      </w:r>
      <w:r w:rsidR="00B76AA9" w:rsidRPr="00C44BAE">
        <w:rPr>
          <w:sz w:val="21"/>
          <w:lang w:val="en-US"/>
        </w:rPr>
        <w:t xml:space="preserve">, </w:t>
      </w:r>
      <w:r w:rsidR="00B76AA9" w:rsidRPr="00C44BAE">
        <w:rPr>
          <w:rFonts w:ascii="Times New Roman" w:hAnsi="Times New Roman" w:cs="Times New Roman"/>
          <w:sz w:val="21"/>
          <w:szCs w:val="21"/>
          <w:shd w:val="clear" w:color="auto" w:fill="FFFFFF"/>
        </w:rPr>
        <w:t>будут получать качественную и обновлённую информацию.</w:t>
      </w:r>
    </w:p>
    <w:p w14:paraId="540CB6FB" w14:textId="77777777" w:rsidR="000E333C" w:rsidRPr="00674241" w:rsidRDefault="000E333C" w:rsidP="000E333C">
      <w:pPr>
        <w:pStyle w:val="NoSpacing"/>
        <w:rPr>
          <w:sz w:val="21"/>
        </w:rPr>
      </w:pPr>
    </w:p>
    <w:p w14:paraId="26E9BBE2" w14:textId="77777777" w:rsidR="000E333C" w:rsidRPr="00674241" w:rsidRDefault="000E333C" w:rsidP="000E333C">
      <w:pPr>
        <w:pStyle w:val="NoSpacing"/>
        <w:rPr>
          <w:sz w:val="21"/>
        </w:rPr>
      </w:pPr>
      <w:r w:rsidRPr="00674241">
        <w:rPr>
          <w:sz w:val="21"/>
        </w:rPr>
        <w:t>С уважением,</w:t>
      </w:r>
    </w:p>
    <w:p w14:paraId="6FD9A417" w14:textId="77777777" w:rsidR="000E333C" w:rsidRPr="00674241" w:rsidRDefault="000E333C" w:rsidP="000E333C">
      <w:pPr>
        <w:pStyle w:val="NoSpacing"/>
        <w:rPr>
          <w:sz w:val="21"/>
        </w:rPr>
      </w:pPr>
    </w:p>
    <w:p w14:paraId="0B790224" w14:textId="77777777" w:rsidR="000E333C" w:rsidRPr="00674241" w:rsidRDefault="000E333C" w:rsidP="000E333C">
      <w:pPr>
        <w:pStyle w:val="NoSpacing"/>
        <w:rPr>
          <w:sz w:val="21"/>
        </w:rPr>
      </w:pPr>
      <w:r w:rsidRPr="00674241">
        <w:rPr>
          <w:sz w:val="21"/>
        </w:rPr>
        <w:t>Марджи МакНабб (Margie McNabb)</w:t>
      </w:r>
    </w:p>
    <w:p w14:paraId="3C53D540" w14:textId="77777777" w:rsidR="000E333C" w:rsidRPr="00674241" w:rsidRDefault="000E333C" w:rsidP="000E333C">
      <w:pPr>
        <w:pStyle w:val="NoSpacing"/>
        <w:rPr>
          <w:sz w:val="21"/>
        </w:rPr>
      </w:pPr>
      <w:r w:rsidRPr="00674241">
        <w:rPr>
          <w:sz w:val="21"/>
        </w:rPr>
        <w:t>Специалист по профессиональному развитию сотрудников учреждений по уходу за детьми</w:t>
      </w:r>
    </w:p>
    <w:p w14:paraId="7728DE99" w14:textId="77777777" w:rsidR="000E333C" w:rsidRPr="00674241" w:rsidRDefault="000E333C" w:rsidP="000E333C">
      <w:pPr>
        <w:pStyle w:val="NoSpacing"/>
        <w:rPr>
          <w:sz w:val="21"/>
        </w:rPr>
      </w:pPr>
      <w:r w:rsidRPr="00674241">
        <w:rPr>
          <w:sz w:val="21"/>
        </w:rPr>
        <w:t>Управление дошкольного образования</w:t>
      </w:r>
    </w:p>
    <w:p w14:paraId="75F0986D" w14:textId="77777777" w:rsidR="000E333C" w:rsidRPr="00674241" w:rsidRDefault="005A0BB0" w:rsidP="000E333C">
      <w:pPr>
        <w:pStyle w:val="NoSpacing"/>
        <w:rPr>
          <w:sz w:val="21"/>
        </w:rPr>
      </w:pPr>
      <w:hyperlink r:id="rId9" w:history="1">
        <w:r w:rsidR="000E333C" w:rsidRPr="00674241">
          <w:rPr>
            <w:rStyle w:val="Hyperlink"/>
            <w:sz w:val="21"/>
          </w:rPr>
          <w:t>Margie.mcnabb@state.or.us</w:t>
        </w:r>
      </w:hyperlink>
    </w:p>
    <w:p w14:paraId="7759B7C3" w14:textId="35C82BB5" w:rsidR="000E333C" w:rsidRPr="00674241" w:rsidRDefault="000E333C" w:rsidP="00674241">
      <w:pPr>
        <w:pStyle w:val="NoSpacing"/>
        <w:rPr>
          <w:sz w:val="22"/>
        </w:rPr>
      </w:pPr>
      <w:r w:rsidRPr="00674241">
        <w:rPr>
          <w:sz w:val="21"/>
        </w:rPr>
        <w:t>503-302-0065</w:t>
      </w:r>
    </w:p>
    <w:sectPr w:rsidR="000E333C" w:rsidRPr="00674241" w:rsidSect="000E333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806" w:bottom="1440" w:left="1440" w:header="360" w:footer="432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3B16A" w14:textId="77777777" w:rsidR="005A0BB0" w:rsidRDefault="005A0BB0">
      <w:pPr>
        <w:spacing w:line="240" w:lineRule="auto"/>
      </w:pPr>
      <w:r>
        <w:separator/>
      </w:r>
    </w:p>
  </w:endnote>
  <w:endnote w:type="continuationSeparator" w:id="0">
    <w:p w14:paraId="55FA7A74" w14:textId="77777777" w:rsidR="005A0BB0" w:rsidRDefault="005A0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 Avenir Heav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&amp;quot">
    <w:altName w:val="Cambria"/>
    <w:panose1 w:val="020B06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18EC7" w14:textId="77777777" w:rsidR="003636C5" w:rsidRPr="00573887" w:rsidRDefault="00E50F8C" w:rsidP="003636C5">
    <w:pPr>
      <w:tabs>
        <w:tab w:val="left" w:pos="7650"/>
      </w:tabs>
      <w:spacing w:line="240" w:lineRule="auto"/>
      <w:ind w:right="1080"/>
      <w:jc w:val="right"/>
      <w:rPr>
        <w:rFonts w:ascii="Calibri" w:hAnsi="Calibri"/>
        <w:color w:val="605146"/>
        <w:sz w:val="28"/>
        <w:szCs w:val="60"/>
      </w:rPr>
    </w:pPr>
    <w:r>
      <w:rPr>
        <w:rFonts w:ascii="Calibri" w:hAnsi="Calibri"/>
        <w:color w:val="605146"/>
        <w:sz w:val="28"/>
        <w:szCs w:val="60"/>
      </w:rPr>
      <w:t>ДЕПАРТАМЕНТ ОБРАЗОВАНИЯ ШТАТА ОРЕГОН</w:t>
    </w:r>
  </w:p>
  <w:p w14:paraId="50DF29D1" w14:textId="77777777" w:rsidR="00B01800" w:rsidRPr="00573887" w:rsidRDefault="00E50F8C" w:rsidP="003636C5">
    <w:pPr>
      <w:tabs>
        <w:tab w:val="left" w:pos="7650"/>
      </w:tabs>
      <w:ind w:right="1080"/>
      <w:jc w:val="right"/>
      <w:rPr>
        <w:rFonts w:ascii="Calibri" w:hAnsi="Calibri"/>
        <w:color w:val="605146"/>
        <w:sz w:val="20"/>
      </w:rPr>
    </w:pPr>
    <w:r>
      <w:rPr>
        <w:rFonts w:ascii="Calibri" w:hAnsi="Calibri"/>
        <w:color w:val="605146"/>
        <w:sz w:val="20"/>
      </w:rPr>
      <w:t>Кейт Браун (</w:t>
    </w:r>
    <w:r>
      <w:rPr>
        <w:rFonts w:ascii="Calibri" w:hAnsi="Calibri"/>
        <w:color w:val="605146"/>
        <w:sz w:val="20"/>
        <w:szCs w:val="18"/>
      </w:rPr>
      <w:t>Kate Brown), губернатор</w:t>
    </w:r>
    <w:r>
      <w:rPr>
        <w:noProof/>
      </w:rPr>
      <w:drawing>
        <wp:anchor distT="0" distB="0" distL="118745" distR="118745" simplePos="0" relativeHeight="251659264" behindDoc="0" locked="0" layoutInCell="1" allowOverlap="0" wp14:anchorId="701503A6" wp14:editId="7139DF87">
          <wp:simplePos x="0" y="0"/>
          <wp:positionH relativeFrom="page">
            <wp:posOffset>6803390</wp:posOffset>
          </wp:positionH>
          <wp:positionV relativeFrom="page">
            <wp:posOffset>9116695</wp:posOffset>
          </wp:positionV>
          <wp:extent cx="730885" cy="728133"/>
          <wp:effectExtent l="25400" t="0" r="5715" b="0"/>
          <wp:wrapNone/>
          <wp:docPr id="35" name="Picture 35" descr="statesealwater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watermar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28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5EC4" w14:textId="77777777" w:rsidR="00A44EBC" w:rsidRPr="00573887" w:rsidRDefault="00A44EBC" w:rsidP="00A44EBC">
    <w:pPr>
      <w:tabs>
        <w:tab w:val="left" w:pos="7650"/>
      </w:tabs>
      <w:spacing w:line="240" w:lineRule="auto"/>
      <w:ind w:right="1080"/>
      <w:jc w:val="right"/>
      <w:rPr>
        <w:rFonts w:ascii="Calibri" w:hAnsi="Calibri"/>
        <w:color w:val="605146"/>
        <w:sz w:val="28"/>
        <w:szCs w:val="60"/>
      </w:rPr>
    </w:pPr>
    <w:r>
      <w:rPr>
        <w:rFonts w:ascii="Calibri" w:hAnsi="Calibri"/>
        <w:color w:val="605146"/>
        <w:sz w:val="28"/>
        <w:szCs w:val="60"/>
      </w:rPr>
      <w:t>ДЕПАРТАМЕНТ ОБРАЗОВАНИЯ ШТАТА ОРЕГОН</w:t>
    </w:r>
  </w:p>
  <w:p w14:paraId="183B76CC" w14:textId="77777777" w:rsidR="00A44EBC" w:rsidRPr="00573887" w:rsidRDefault="00A44EBC" w:rsidP="00A44EBC">
    <w:pPr>
      <w:tabs>
        <w:tab w:val="left" w:pos="7650"/>
      </w:tabs>
      <w:ind w:right="1080"/>
      <w:jc w:val="right"/>
      <w:rPr>
        <w:rFonts w:ascii="Calibri" w:hAnsi="Calibri"/>
        <w:color w:val="605146"/>
        <w:sz w:val="20"/>
      </w:rPr>
    </w:pPr>
    <w:r>
      <w:rPr>
        <w:rFonts w:ascii="Calibri" w:hAnsi="Calibri"/>
        <w:color w:val="605146"/>
        <w:sz w:val="20"/>
      </w:rPr>
      <w:t>Кейт Браун (</w:t>
    </w:r>
    <w:r>
      <w:rPr>
        <w:rFonts w:ascii="Calibri" w:hAnsi="Calibri"/>
        <w:color w:val="605146"/>
        <w:sz w:val="20"/>
        <w:szCs w:val="18"/>
      </w:rPr>
      <w:t>Kate Brown), губернатор</w:t>
    </w:r>
    <w:r>
      <w:rPr>
        <w:noProof/>
      </w:rPr>
      <w:drawing>
        <wp:anchor distT="0" distB="0" distL="118745" distR="118745" simplePos="0" relativeHeight="251663360" behindDoc="0" locked="0" layoutInCell="1" allowOverlap="0" wp14:anchorId="083F15DF" wp14:editId="7736BCC9">
          <wp:simplePos x="0" y="0"/>
          <wp:positionH relativeFrom="page">
            <wp:posOffset>6803390</wp:posOffset>
          </wp:positionH>
          <wp:positionV relativeFrom="page">
            <wp:posOffset>9116695</wp:posOffset>
          </wp:positionV>
          <wp:extent cx="730885" cy="728133"/>
          <wp:effectExtent l="25400" t="0" r="5715" b="0"/>
          <wp:wrapNone/>
          <wp:docPr id="37" name="Picture 37" descr="statesealwater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watermar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28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4931AC" w14:textId="77777777" w:rsidR="00A44EBC" w:rsidRPr="00573887" w:rsidRDefault="00A44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B0F01" w14:textId="77777777" w:rsidR="005A0BB0" w:rsidRDefault="005A0BB0">
      <w:pPr>
        <w:spacing w:line="240" w:lineRule="auto"/>
      </w:pPr>
      <w:r>
        <w:separator/>
      </w:r>
    </w:p>
  </w:footnote>
  <w:footnote w:type="continuationSeparator" w:id="0">
    <w:p w14:paraId="46F0ABC8" w14:textId="77777777" w:rsidR="005A0BB0" w:rsidRDefault="005A0B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B91B" w14:textId="77777777" w:rsidR="00B01800" w:rsidRPr="00C017F5" w:rsidRDefault="00B82D35" w:rsidP="00C017F5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5A02" w14:textId="77777777" w:rsidR="00A44EBC" w:rsidRDefault="00A44EBC" w:rsidP="00A44EBC">
    <w:pPr>
      <w:widowControl w:val="0"/>
      <w:tabs>
        <w:tab w:val="left" w:pos="-450"/>
      </w:tabs>
      <w:ind w:hanging="2430"/>
      <w:jc w:val="right"/>
      <w:rPr>
        <w:rFonts w:ascii="Book Antiqua" w:hAnsi="Book Antiqua"/>
        <w:b/>
        <w:bCs/>
        <w:color w:val="3928A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441315B" wp14:editId="640F5EE0">
          <wp:simplePos x="0" y="0"/>
          <wp:positionH relativeFrom="page">
            <wp:posOffset>274320</wp:posOffset>
          </wp:positionH>
          <wp:positionV relativeFrom="page">
            <wp:posOffset>228600</wp:posOffset>
          </wp:positionV>
          <wp:extent cx="1371600" cy="1371600"/>
          <wp:effectExtent l="0" t="0" r="0" b="0"/>
          <wp:wrapNone/>
          <wp:docPr id="36" name="Picture 36" descr="ELD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_Log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FCFC89" w14:textId="77777777" w:rsidR="00A44EBC" w:rsidRDefault="00A44EBC" w:rsidP="00A44EBC">
    <w:pPr>
      <w:widowControl w:val="0"/>
      <w:tabs>
        <w:tab w:val="left" w:pos="720"/>
        <w:tab w:val="left" w:pos="900"/>
      </w:tabs>
      <w:ind w:left="180"/>
      <w:rPr>
        <w:rFonts w:ascii="Calibri" w:hAnsi="Calibri"/>
        <w:b/>
        <w:bCs/>
        <w:color w:val="13988B"/>
        <w:szCs w:val="18"/>
      </w:rPr>
    </w:pPr>
  </w:p>
  <w:p w14:paraId="6170C645" w14:textId="77777777" w:rsidR="00A44EBC" w:rsidRPr="00573887" w:rsidRDefault="00A44EBC" w:rsidP="00A44EBC">
    <w:pPr>
      <w:widowControl w:val="0"/>
      <w:tabs>
        <w:tab w:val="left" w:pos="720"/>
        <w:tab w:val="left" w:pos="900"/>
      </w:tabs>
      <w:ind w:left="1440"/>
      <w:rPr>
        <w:rFonts w:ascii="Calibri" w:hAnsi="Calibri"/>
        <w:color w:val="461C67"/>
        <w:szCs w:val="18"/>
      </w:rPr>
    </w:pPr>
    <w:r>
      <w:rPr>
        <w:rFonts w:ascii="Calibri" w:hAnsi="Calibri"/>
        <w:b/>
        <w:bCs/>
        <w:color w:val="13988B"/>
        <w:szCs w:val="18"/>
      </w:rPr>
      <w:t>Управление дошкольного образования</w:t>
    </w:r>
    <w:r>
      <w:rPr>
        <w:rFonts w:ascii="Calibri" w:hAnsi="Calibri"/>
        <w:b/>
        <w:bCs/>
        <w:color w:val="3928A0"/>
        <w:szCs w:val="18"/>
      </w:rPr>
      <w:t xml:space="preserve"> </w:t>
    </w:r>
    <w:r>
      <w:rPr>
        <w:rFonts w:ascii="Calibri" w:hAnsi="Calibri"/>
        <w:bCs/>
        <w:color w:val="13988B"/>
        <w:szCs w:val="18"/>
      </w:rPr>
      <w:t>|</w:t>
    </w:r>
    <w:r>
      <w:rPr>
        <w:rFonts w:ascii="Calibri" w:hAnsi="Calibri"/>
        <w:b/>
        <w:bCs/>
        <w:color w:val="3928A0"/>
        <w:szCs w:val="18"/>
      </w:rPr>
      <w:t xml:space="preserve"> </w:t>
    </w:r>
    <w:r>
      <w:rPr>
        <w:rFonts w:ascii="Calibri" w:hAnsi="Calibri"/>
        <w:color w:val="28AB60"/>
        <w:szCs w:val="18"/>
      </w:rPr>
      <w:t>700 Summer St NE, Suite 350, Salem, OR 97301</w:t>
    </w:r>
    <w:r>
      <w:rPr>
        <w:rFonts w:ascii="Calibri" w:hAnsi="Calibri"/>
        <w:color w:val="461C67"/>
        <w:szCs w:val="18"/>
      </w:rPr>
      <w:t xml:space="preserve"> </w:t>
    </w:r>
  </w:p>
  <w:p w14:paraId="3E732F3E" w14:textId="77777777" w:rsidR="00A44EBC" w:rsidRDefault="00A44EBC" w:rsidP="00A44EBC">
    <w:pPr>
      <w:widowControl w:val="0"/>
      <w:tabs>
        <w:tab w:val="left" w:pos="720"/>
        <w:tab w:val="left" w:pos="900"/>
      </w:tabs>
      <w:ind w:left="1440"/>
      <w:rPr>
        <w:rFonts w:ascii="Calibri" w:hAnsi="Calibri"/>
        <w:color w:val="461C67"/>
        <w:szCs w:val="18"/>
      </w:rPr>
    </w:pPr>
    <w:r>
      <w:rPr>
        <w:rFonts w:ascii="Calibri" w:hAnsi="Calibri"/>
        <w:b/>
        <w:bCs/>
        <w:color w:val="461C67"/>
        <w:szCs w:val="18"/>
      </w:rPr>
      <w:t xml:space="preserve">Телефон: </w:t>
    </w:r>
    <w:r>
      <w:rPr>
        <w:rFonts w:ascii="Calibri" w:hAnsi="Calibri"/>
        <w:color w:val="461C67"/>
        <w:szCs w:val="18"/>
      </w:rPr>
      <w:t xml:space="preserve">503-373-0066 | </w:t>
    </w:r>
    <w:r>
      <w:rPr>
        <w:rFonts w:ascii="Calibri" w:hAnsi="Calibri"/>
        <w:b/>
        <w:color w:val="461C67"/>
        <w:szCs w:val="18"/>
      </w:rPr>
      <w:t>факс:</w:t>
    </w:r>
    <w:r>
      <w:rPr>
        <w:rFonts w:ascii="Calibri" w:hAnsi="Calibri"/>
        <w:color w:val="461C67"/>
        <w:szCs w:val="18"/>
      </w:rPr>
      <w:t xml:space="preserve"> 503-947-1955</w:t>
    </w:r>
  </w:p>
  <w:p w14:paraId="63E836C3" w14:textId="77777777" w:rsidR="00A44EBC" w:rsidRDefault="005A0BB0" w:rsidP="00A44EBC">
    <w:pPr>
      <w:pStyle w:val="Header"/>
    </w:pPr>
    <w:r>
      <w:rPr>
        <w:rFonts w:ascii="Calibri" w:hAnsi="Calibri"/>
        <w:b/>
        <w:bCs/>
        <w:noProof/>
        <w:color w:val="461C67"/>
        <w:szCs w:val="18"/>
      </w:rPr>
      <w:pict w14:anchorId="3CB7A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fault Line" style="width:6in;height:1pt;mso-width-percent:0;mso-height-percent:0;mso-width-percent:0;mso-height-percent:0" o:hrpct="0" o:hralign="right" o:hr="t">
          <v:imagedata r:id="rId2" o:title="Default Lin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567F"/>
    <w:multiLevelType w:val="hybridMultilevel"/>
    <w:tmpl w:val="FF28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702C"/>
    <w:multiLevelType w:val="hybridMultilevel"/>
    <w:tmpl w:val="E5C0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160C"/>
    <w:multiLevelType w:val="hybridMultilevel"/>
    <w:tmpl w:val="F316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81423"/>
    <w:multiLevelType w:val="hybridMultilevel"/>
    <w:tmpl w:val="650A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A77DC"/>
    <w:multiLevelType w:val="hybridMultilevel"/>
    <w:tmpl w:val="2932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9511A"/>
    <w:multiLevelType w:val="hybridMultilevel"/>
    <w:tmpl w:val="2A76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92438"/>
    <w:multiLevelType w:val="multilevel"/>
    <w:tmpl w:val="26607B32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44A0C"/>
    <w:multiLevelType w:val="hybridMultilevel"/>
    <w:tmpl w:val="21B6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51505"/>
    <w:multiLevelType w:val="hybridMultilevel"/>
    <w:tmpl w:val="CE4CD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E5"/>
    <w:rsid w:val="00072D1A"/>
    <w:rsid w:val="000A705F"/>
    <w:rsid w:val="000E333C"/>
    <w:rsid w:val="000E355F"/>
    <w:rsid w:val="00190037"/>
    <w:rsid w:val="0019702D"/>
    <w:rsid w:val="001A793B"/>
    <w:rsid w:val="0023098E"/>
    <w:rsid w:val="002526B5"/>
    <w:rsid w:val="002E3777"/>
    <w:rsid w:val="002F2A34"/>
    <w:rsid w:val="003636C5"/>
    <w:rsid w:val="00365FB6"/>
    <w:rsid w:val="00385E85"/>
    <w:rsid w:val="00397F3D"/>
    <w:rsid w:val="003A3CAF"/>
    <w:rsid w:val="003D7D3E"/>
    <w:rsid w:val="004126AC"/>
    <w:rsid w:val="004820AA"/>
    <w:rsid w:val="004D179B"/>
    <w:rsid w:val="00504D6F"/>
    <w:rsid w:val="00526A02"/>
    <w:rsid w:val="00544B60"/>
    <w:rsid w:val="005519EB"/>
    <w:rsid w:val="00573887"/>
    <w:rsid w:val="00587E57"/>
    <w:rsid w:val="005A0BB0"/>
    <w:rsid w:val="00674241"/>
    <w:rsid w:val="006845BC"/>
    <w:rsid w:val="006A3009"/>
    <w:rsid w:val="00714851"/>
    <w:rsid w:val="00740CB1"/>
    <w:rsid w:val="007A7EAD"/>
    <w:rsid w:val="007B11C8"/>
    <w:rsid w:val="007B526C"/>
    <w:rsid w:val="00803850"/>
    <w:rsid w:val="008C297E"/>
    <w:rsid w:val="008C5034"/>
    <w:rsid w:val="00937C49"/>
    <w:rsid w:val="00974181"/>
    <w:rsid w:val="00977C4E"/>
    <w:rsid w:val="009C064C"/>
    <w:rsid w:val="00A44EBC"/>
    <w:rsid w:val="00A82AD3"/>
    <w:rsid w:val="00B01800"/>
    <w:rsid w:val="00B43868"/>
    <w:rsid w:val="00B64DF0"/>
    <w:rsid w:val="00B76AA9"/>
    <w:rsid w:val="00B82D35"/>
    <w:rsid w:val="00BD2E20"/>
    <w:rsid w:val="00C017F5"/>
    <w:rsid w:val="00C16314"/>
    <w:rsid w:val="00C44656"/>
    <w:rsid w:val="00C44BAE"/>
    <w:rsid w:val="00C45CC2"/>
    <w:rsid w:val="00CB7696"/>
    <w:rsid w:val="00CD7321"/>
    <w:rsid w:val="00D0353C"/>
    <w:rsid w:val="00D95E12"/>
    <w:rsid w:val="00DB706E"/>
    <w:rsid w:val="00DC2344"/>
    <w:rsid w:val="00DE24D9"/>
    <w:rsid w:val="00E203E8"/>
    <w:rsid w:val="00E50F8C"/>
    <w:rsid w:val="00E63A02"/>
    <w:rsid w:val="00E952E5"/>
    <w:rsid w:val="00ED1C34"/>
    <w:rsid w:val="00ED3F15"/>
    <w:rsid w:val="00EE6EC6"/>
    <w:rsid w:val="00F270C8"/>
    <w:rsid w:val="00FF59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C4B1B"/>
  <w15:docId w15:val="{BBFCFD11-644B-4C2E-A52F-E5C92879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C9D"/>
    <w:pPr>
      <w:tabs>
        <w:tab w:val="left" w:pos="360"/>
      </w:tabs>
      <w:spacing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5426B"/>
    <w:pPr>
      <w:keepNext/>
      <w:keepLines/>
      <w:spacing w:before="480"/>
      <w:ind w:left="-720"/>
      <w:outlineLvl w:val="0"/>
    </w:pPr>
    <w:rPr>
      <w:rFonts w:ascii="Arial" w:eastAsiaTheme="majorEastAsia" w:hAnsi="Arial" w:cstheme="majorBidi"/>
      <w:color w:val="DE6223"/>
      <w:sz w:val="40"/>
      <w:szCs w:val="32"/>
      <w:u w:color="0000E1"/>
    </w:rPr>
  </w:style>
  <w:style w:type="paragraph" w:styleId="Heading2">
    <w:name w:val="heading 2"/>
    <w:basedOn w:val="MemoTitle"/>
    <w:next w:val="Normal"/>
    <w:link w:val="Heading2Char"/>
    <w:autoRedefine/>
    <w:uiPriority w:val="9"/>
    <w:unhideWhenUsed/>
    <w:qFormat/>
    <w:rsid w:val="0015426B"/>
    <w:pPr>
      <w:outlineLvl w:val="1"/>
    </w:pPr>
    <w:rPr>
      <w:color w:val="5D8B7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autoRedefine/>
    <w:qFormat/>
    <w:rsid w:val="002A4C62"/>
    <w:pPr>
      <w:ind w:left="1080"/>
    </w:pPr>
    <w:rPr>
      <w:rFonts w:ascii="H Avenir Heavy" w:hAnsi="H Avenir Heavy"/>
    </w:rPr>
  </w:style>
  <w:style w:type="character" w:customStyle="1" w:styleId="Heading1Char">
    <w:name w:val="Heading 1 Char"/>
    <w:basedOn w:val="DefaultParagraphFont"/>
    <w:link w:val="Heading1"/>
    <w:uiPriority w:val="9"/>
    <w:rsid w:val="0015426B"/>
    <w:rPr>
      <w:rFonts w:ascii="Arial" w:eastAsiaTheme="majorEastAsia" w:hAnsi="Arial" w:cstheme="majorBidi"/>
      <w:color w:val="DE6223"/>
      <w:sz w:val="40"/>
      <w:szCs w:val="32"/>
      <w:u w:color="0000E1"/>
    </w:rPr>
  </w:style>
  <w:style w:type="numbering" w:customStyle="1" w:styleId="BulletedList">
    <w:name w:val="Bulleted List"/>
    <w:basedOn w:val="NoList"/>
    <w:rsid w:val="002A4C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5426B"/>
    <w:rPr>
      <w:rFonts w:ascii="Arial" w:eastAsiaTheme="majorEastAsia" w:hAnsi="Arial" w:cstheme="majorBidi"/>
      <w:b/>
      <w:bCs/>
      <w:caps/>
      <w:color w:val="5D8B73"/>
      <w:sz w:val="28"/>
      <w:szCs w:val="32"/>
      <w:u w:color="0000E1"/>
    </w:rPr>
  </w:style>
  <w:style w:type="paragraph" w:customStyle="1" w:styleId="MemoTitle">
    <w:name w:val="Memo Title"/>
    <w:basedOn w:val="Heading1"/>
    <w:autoRedefine/>
    <w:qFormat/>
    <w:rsid w:val="0015426B"/>
    <w:rPr>
      <w:b/>
      <w:caps/>
    </w:rPr>
  </w:style>
  <w:style w:type="paragraph" w:customStyle="1" w:styleId="BodyCopy">
    <w:name w:val="Body Copy"/>
    <w:basedOn w:val="Subhead"/>
    <w:autoRedefine/>
    <w:qFormat/>
    <w:rsid w:val="0015426B"/>
    <w:pPr>
      <w:spacing w:after="240"/>
      <w:ind w:left="0"/>
    </w:pPr>
    <w:rPr>
      <w:rFonts w:ascii="Arial" w:hAnsi="Arial"/>
      <w:color w:val="595959" w:themeColor="text1" w:themeTint="A6"/>
      <w:u w:color="0000E1"/>
    </w:rPr>
  </w:style>
  <w:style w:type="paragraph" w:styleId="Header">
    <w:name w:val="header"/>
    <w:basedOn w:val="Normal"/>
    <w:link w:val="Head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5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56"/>
    <w:rPr>
      <w:sz w:val="22"/>
    </w:rPr>
  </w:style>
  <w:style w:type="paragraph" w:styleId="ListParagraph">
    <w:name w:val="List Paragraph"/>
    <w:basedOn w:val="Normal"/>
    <w:uiPriority w:val="34"/>
    <w:qFormat/>
    <w:rsid w:val="00B82D35"/>
    <w:pPr>
      <w:tabs>
        <w:tab w:val="clear" w:pos="360"/>
      </w:tabs>
      <w:spacing w:after="160" w:line="240" w:lineRule="auto"/>
      <w:ind w:left="720"/>
      <w:contextualSpacing/>
    </w:pPr>
    <w:rPr>
      <w:szCs w:val="22"/>
    </w:rPr>
  </w:style>
  <w:style w:type="paragraph" w:styleId="NoSpacing">
    <w:name w:val="No Spacing"/>
    <w:autoRedefine/>
    <w:uiPriority w:val="1"/>
    <w:qFormat/>
    <w:rsid w:val="000E333C"/>
    <w:rPr>
      <w:rFonts w:ascii="Times New Roman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0E33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3009"/>
    <w:pPr>
      <w:tabs>
        <w:tab w:val="clear" w:pos="360"/>
      </w:tabs>
      <w:spacing w:before="100" w:beforeAutospacing="1" w:after="100" w:afterAutospacing="1" w:line="240" w:lineRule="auto"/>
    </w:pPr>
    <w:rPr>
      <w:rFonts w:ascii="Calibri" w:hAnsi="Calibri" w:cs="Calibri"/>
      <w:color w:val="00000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gie.mcnabb@state.or.u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18D1-4210-2F4D-9C7D-BD036E0C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2611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PLATTNER Crystalyn - ELD</dc:creator>
  <cp:lastModifiedBy>Amy Rizo</cp:lastModifiedBy>
  <cp:revision>2</cp:revision>
  <cp:lastPrinted>2019-10-17T19:25:00Z</cp:lastPrinted>
  <dcterms:created xsi:type="dcterms:W3CDTF">2019-10-17T20:41:00Z</dcterms:created>
  <dcterms:modified xsi:type="dcterms:W3CDTF">2019-10-17T20:41:00Z</dcterms:modified>
</cp:coreProperties>
</file>