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70C" w:rsidRDefault="00452517">
      <w:pPr>
        <w:pStyle w:val="BodyText"/>
        <w:spacing w:before="14"/>
        <w:ind w:left="3949"/>
      </w:pPr>
      <w:r>
        <w:t>AGE-APPROPRIATE TRANSITION ASSESSMENT TOOLKIT</w:t>
      </w:r>
    </w:p>
    <w:p w:rsidR="00DC370C" w:rsidRDefault="00DC370C">
      <w:pPr>
        <w:spacing w:before="1"/>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625"/>
        <w:gridCol w:w="3689"/>
        <w:gridCol w:w="2974"/>
        <w:gridCol w:w="4047"/>
        <w:gridCol w:w="1256"/>
      </w:tblGrid>
      <w:tr w:rsidR="00DC370C">
        <w:trPr>
          <w:trHeight w:val="486"/>
        </w:trPr>
        <w:tc>
          <w:tcPr>
            <w:tcW w:w="2700" w:type="dxa"/>
            <w:gridSpan w:val="2"/>
            <w:shd w:val="clear" w:color="auto" w:fill="C2D69B"/>
          </w:tcPr>
          <w:p w:rsidR="00DC370C" w:rsidRDefault="00452517">
            <w:pPr>
              <w:pStyle w:val="TableParagraph"/>
              <w:spacing w:line="243" w:lineRule="exact"/>
              <w:ind w:left="417" w:right="411"/>
              <w:jc w:val="center"/>
              <w:rPr>
                <w:sz w:val="20"/>
              </w:rPr>
            </w:pPr>
            <w:r>
              <w:rPr>
                <w:sz w:val="20"/>
              </w:rPr>
              <w:t>Transition Assessment</w:t>
            </w:r>
          </w:p>
          <w:p w:rsidR="00DC370C" w:rsidRDefault="00452517">
            <w:pPr>
              <w:pStyle w:val="TableParagraph"/>
              <w:spacing w:line="223" w:lineRule="exact"/>
              <w:ind w:left="417" w:right="408"/>
              <w:jc w:val="center"/>
              <w:rPr>
                <w:sz w:val="20"/>
              </w:rPr>
            </w:pPr>
            <w:r>
              <w:rPr>
                <w:sz w:val="20"/>
              </w:rPr>
              <w:t>Methods</w:t>
            </w:r>
          </w:p>
        </w:tc>
        <w:tc>
          <w:tcPr>
            <w:tcW w:w="3689" w:type="dxa"/>
            <w:shd w:val="clear" w:color="auto" w:fill="C2D69B"/>
          </w:tcPr>
          <w:p w:rsidR="00DC370C" w:rsidRDefault="00452517">
            <w:pPr>
              <w:pStyle w:val="TableParagraph"/>
              <w:spacing w:line="243" w:lineRule="exact"/>
              <w:ind w:left="1420" w:right="1415"/>
              <w:jc w:val="center"/>
              <w:rPr>
                <w:sz w:val="20"/>
              </w:rPr>
            </w:pPr>
            <w:r>
              <w:rPr>
                <w:sz w:val="20"/>
              </w:rPr>
              <w:t>Definition</w:t>
            </w:r>
          </w:p>
        </w:tc>
        <w:tc>
          <w:tcPr>
            <w:tcW w:w="2974" w:type="dxa"/>
            <w:shd w:val="clear" w:color="auto" w:fill="C2D69B"/>
          </w:tcPr>
          <w:p w:rsidR="00DC370C" w:rsidRDefault="00452517">
            <w:pPr>
              <w:pStyle w:val="TableParagraph"/>
              <w:spacing w:line="243" w:lineRule="exact"/>
              <w:ind w:left="1079" w:right="1075"/>
              <w:jc w:val="center"/>
              <w:rPr>
                <w:sz w:val="20"/>
              </w:rPr>
            </w:pPr>
            <w:r>
              <w:rPr>
                <w:sz w:val="20"/>
              </w:rPr>
              <w:t>Examples</w:t>
            </w:r>
          </w:p>
        </w:tc>
        <w:tc>
          <w:tcPr>
            <w:tcW w:w="4047" w:type="dxa"/>
            <w:shd w:val="clear" w:color="auto" w:fill="C2D69B"/>
          </w:tcPr>
          <w:p w:rsidR="00DC370C" w:rsidRDefault="00452517">
            <w:pPr>
              <w:pStyle w:val="TableParagraph"/>
              <w:spacing w:line="243" w:lineRule="exact"/>
              <w:ind w:left="1664" w:right="1658"/>
              <w:jc w:val="center"/>
              <w:rPr>
                <w:sz w:val="20"/>
              </w:rPr>
            </w:pPr>
            <w:r>
              <w:rPr>
                <w:sz w:val="20"/>
              </w:rPr>
              <w:t>Website</w:t>
            </w:r>
          </w:p>
        </w:tc>
        <w:tc>
          <w:tcPr>
            <w:tcW w:w="1256" w:type="dxa"/>
            <w:shd w:val="clear" w:color="auto" w:fill="C2D69B"/>
          </w:tcPr>
          <w:p w:rsidR="00DC370C" w:rsidRDefault="00452517">
            <w:pPr>
              <w:pStyle w:val="TableParagraph"/>
              <w:spacing w:line="243" w:lineRule="exact"/>
              <w:ind w:left="285" w:right="281"/>
              <w:jc w:val="center"/>
              <w:rPr>
                <w:sz w:val="20"/>
              </w:rPr>
            </w:pPr>
            <w:r>
              <w:rPr>
                <w:sz w:val="20"/>
              </w:rPr>
              <w:t>Approx.</w:t>
            </w:r>
          </w:p>
          <w:p w:rsidR="00DC370C" w:rsidRDefault="00452517">
            <w:pPr>
              <w:pStyle w:val="TableParagraph"/>
              <w:spacing w:line="223" w:lineRule="exact"/>
              <w:ind w:left="284" w:right="281"/>
              <w:jc w:val="center"/>
              <w:rPr>
                <w:sz w:val="20"/>
              </w:rPr>
            </w:pPr>
            <w:r>
              <w:rPr>
                <w:sz w:val="20"/>
              </w:rPr>
              <w:t>Cost</w:t>
            </w:r>
          </w:p>
        </w:tc>
      </w:tr>
      <w:tr w:rsidR="00DC370C">
        <w:trPr>
          <w:trHeight w:val="1319"/>
        </w:trPr>
        <w:tc>
          <w:tcPr>
            <w:tcW w:w="1075" w:type="dxa"/>
            <w:vMerge w:val="restart"/>
          </w:tcPr>
          <w:p w:rsidR="00DC370C" w:rsidRDefault="00452517">
            <w:pPr>
              <w:pStyle w:val="TableParagraph"/>
              <w:spacing w:line="268" w:lineRule="exact"/>
              <w:ind w:left="143"/>
              <w:rPr>
                <w:b/>
              </w:rPr>
            </w:pPr>
            <w:r>
              <w:rPr>
                <w:b/>
              </w:rPr>
              <w:t>Informal</w:t>
            </w:r>
          </w:p>
        </w:tc>
        <w:tc>
          <w:tcPr>
            <w:tcW w:w="1625" w:type="dxa"/>
            <w:vMerge w:val="restart"/>
          </w:tcPr>
          <w:p w:rsidR="00DC370C" w:rsidRDefault="00452517">
            <w:pPr>
              <w:pStyle w:val="TableParagraph"/>
              <w:ind w:left="188" w:right="177"/>
              <w:jc w:val="center"/>
            </w:pPr>
            <w:r>
              <w:t>Informal Transition Assessment Methods</w:t>
            </w:r>
          </w:p>
        </w:tc>
        <w:tc>
          <w:tcPr>
            <w:tcW w:w="3689" w:type="dxa"/>
            <w:vMerge w:val="restart"/>
          </w:tcPr>
          <w:p w:rsidR="00DC370C" w:rsidRDefault="00452517">
            <w:pPr>
              <w:pStyle w:val="TableParagraph"/>
              <w:spacing w:before="1"/>
              <w:ind w:right="136"/>
              <w:rPr>
                <w:sz w:val="18"/>
              </w:rPr>
            </w:pPr>
            <w:r>
              <w:rPr>
                <w:b/>
                <w:sz w:val="18"/>
              </w:rPr>
              <w:t xml:space="preserve">Interviews and questionnaires </w:t>
            </w:r>
            <w:r>
              <w:rPr>
                <w:sz w:val="18"/>
              </w:rPr>
              <w:t xml:space="preserve">allow you to gather information to </w:t>
            </w:r>
            <w:proofErr w:type="gramStart"/>
            <w:r>
              <w:rPr>
                <w:sz w:val="18"/>
              </w:rPr>
              <w:t>be used</w:t>
            </w:r>
            <w:proofErr w:type="gramEnd"/>
            <w:r>
              <w:rPr>
                <w:sz w:val="18"/>
              </w:rPr>
              <w:t xml:space="preserve"> to determine a youth’s needs, preferences, and interests relative to anticipated post-school outcomes. In other words, collected information helps you </w:t>
            </w:r>
            <w:proofErr w:type="gramStart"/>
            <w:r>
              <w:rPr>
                <w:sz w:val="18"/>
              </w:rPr>
              <w:t>to better understand</w:t>
            </w:r>
            <w:proofErr w:type="gramEnd"/>
            <w:r>
              <w:rPr>
                <w:sz w:val="18"/>
              </w:rPr>
              <w:t xml:space="preserve"> what is currently known about a youth, their perceptions of transition-related factors, and familial influences on the career development process. This information, in turn, helps </w:t>
            </w:r>
            <w:proofErr w:type="gramStart"/>
            <w:r>
              <w:rPr>
                <w:sz w:val="18"/>
              </w:rPr>
              <w:t>you and the youth to develop post-school ambitions, plan a course-of-study and identify transition services</w:t>
            </w:r>
            <w:proofErr w:type="gramEnd"/>
            <w:r>
              <w:rPr>
                <w:sz w:val="18"/>
              </w:rPr>
              <w:t xml:space="preserve"> and activities that will help them reach their ambitions.</w:t>
            </w:r>
          </w:p>
          <w:p w:rsidR="00DC370C" w:rsidRDefault="00452517">
            <w:pPr>
              <w:pStyle w:val="TableParagraph"/>
              <w:spacing w:before="1"/>
              <w:ind w:right="109"/>
              <w:rPr>
                <w:sz w:val="18"/>
              </w:rPr>
            </w:pPr>
            <w:r>
              <w:rPr>
                <w:b/>
                <w:sz w:val="18"/>
              </w:rPr>
              <w:t xml:space="preserve">Direct observation </w:t>
            </w:r>
            <w:r>
              <w:rPr>
                <w:sz w:val="18"/>
              </w:rPr>
              <w:t xml:space="preserve">of student performance </w:t>
            </w:r>
            <w:proofErr w:type="gramStart"/>
            <w:r>
              <w:rPr>
                <w:sz w:val="18"/>
              </w:rPr>
              <w:t>should be conducted</w:t>
            </w:r>
            <w:proofErr w:type="gramEnd"/>
            <w:r>
              <w:rPr>
                <w:sz w:val="18"/>
              </w:rPr>
              <w:t xml:space="preserve"> within the natural school, employment, education or training, or community setting (</w:t>
            </w:r>
            <w:proofErr w:type="spellStart"/>
            <w:r>
              <w:rPr>
                <w:sz w:val="18"/>
              </w:rPr>
              <w:t>Sitlington</w:t>
            </w:r>
            <w:proofErr w:type="spellEnd"/>
            <w:r>
              <w:rPr>
                <w:sz w:val="18"/>
              </w:rPr>
              <w:t xml:space="preserve">, </w:t>
            </w:r>
            <w:proofErr w:type="spellStart"/>
            <w:r>
              <w:rPr>
                <w:sz w:val="18"/>
              </w:rPr>
              <w:t>Neubert</w:t>
            </w:r>
            <w:proofErr w:type="spellEnd"/>
            <w:r>
              <w:rPr>
                <w:sz w:val="18"/>
              </w:rPr>
              <w:t xml:space="preserve">, &amp; </w:t>
            </w:r>
            <w:proofErr w:type="spellStart"/>
            <w:r>
              <w:rPr>
                <w:sz w:val="18"/>
              </w:rPr>
              <w:t>Leconte</w:t>
            </w:r>
            <w:proofErr w:type="spellEnd"/>
            <w:r>
              <w:rPr>
                <w:sz w:val="18"/>
              </w:rPr>
              <w:t>, 1997). Sometimes called “situational assessment” (</w:t>
            </w:r>
            <w:proofErr w:type="spellStart"/>
            <w:r>
              <w:rPr>
                <w:sz w:val="18"/>
              </w:rPr>
              <w:t>Sitlington</w:t>
            </w:r>
            <w:proofErr w:type="spellEnd"/>
            <w:r>
              <w:rPr>
                <w:sz w:val="18"/>
              </w:rPr>
              <w:t xml:space="preserve">, </w:t>
            </w:r>
            <w:proofErr w:type="spellStart"/>
            <w:r>
              <w:rPr>
                <w:sz w:val="18"/>
              </w:rPr>
              <w:t>Neubert</w:t>
            </w:r>
            <w:proofErr w:type="spellEnd"/>
            <w:r>
              <w:rPr>
                <w:sz w:val="18"/>
              </w:rPr>
              <w:t xml:space="preserve">, Begun, Lombard, &amp; </w:t>
            </w:r>
            <w:proofErr w:type="spellStart"/>
            <w:r>
              <w:rPr>
                <w:sz w:val="18"/>
              </w:rPr>
              <w:t>Leconte</w:t>
            </w:r>
            <w:proofErr w:type="spellEnd"/>
            <w:r>
              <w:rPr>
                <w:sz w:val="18"/>
              </w:rPr>
              <w:t xml:space="preserve">, 2007; </w:t>
            </w:r>
            <w:proofErr w:type="spellStart"/>
            <w:r>
              <w:rPr>
                <w:sz w:val="18"/>
              </w:rPr>
              <w:t>Sitlington</w:t>
            </w:r>
            <w:proofErr w:type="spellEnd"/>
            <w:r>
              <w:rPr>
                <w:sz w:val="18"/>
              </w:rPr>
              <w:t xml:space="preserve"> &amp; Clark, 2001), direct observations are often done by a job coach, co-worker, recreation specialist, or vocational educator. However, in keeping with a self-determined philosophy, youths should learn to record their (performance) data.</w:t>
            </w:r>
          </w:p>
        </w:tc>
        <w:tc>
          <w:tcPr>
            <w:tcW w:w="2974" w:type="dxa"/>
          </w:tcPr>
          <w:p w:rsidR="00DC370C" w:rsidRDefault="00DC370C">
            <w:pPr>
              <w:pStyle w:val="TableParagraph"/>
              <w:spacing w:before="12"/>
              <w:ind w:left="0"/>
              <w:rPr>
                <w:b/>
                <w:sz w:val="17"/>
              </w:rPr>
            </w:pPr>
          </w:p>
          <w:p w:rsidR="00DC370C" w:rsidRDefault="00452517">
            <w:pPr>
              <w:pStyle w:val="TableParagraph"/>
              <w:rPr>
                <w:sz w:val="18"/>
              </w:rPr>
            </w:pPr>
            <w:r>
              <w:rPr>
                <w:sz w:val="18"/>
              </w:rPr>
              <w:t>Dream Sheet</w:t>
            </w:r>
          </w:p>
        </w:tc>
        <w:tc>
          <w:tcPr>
            <w:tcW w:w="4047" w:type="dxa"/>
          </w:tcPr>
          <w:p w:rsidR="00DC370C" w:rsidRDefault="00DC370C">
            <w:pPr>
              <w:pStyle w:val="TableParagraph"/>
              <w:spacing w:before="12"/>
              <w:ind w:left="0"/>
              <w:rPr>
                <w:b/>
                <w:sz w:val="17"/>
              </w:rPr>
            </w:pPr>
          </w:p>
          <w:p w:rsidR="00DC370C" w:rsidRDefault="00443C9F">
            <w:pPr>
              <w:pStyle w:val="TableParagraph"/>
              <w:ind w:right="111"/>
              <w:rPr>
                <w:sz w:val="18"/>
              </w:rPr>
            </w:pPr>
            <w:hyperlink r:id="rId4">
              <w:r w:rsidR="00452517">
                <w:rPr>
                  <w:color w:val="0000FF"/>
                  <w:sz w:val="18"/>
                  <w:u w:val="single" w:color="0000FF"/>
                </w:rPr>
                <w:t>http://transitionta.org/sites/default/files/dreamshe</w:t>
              </w:r>
            </w:hyperlink>
            <w:r w:rsidR="00452517">
              <w:rPr>
                <w:color w:val="0000FF"/>
                <w:sz w:val="18"/>
              </w:rPr>
              <w:t xml:space="preserve"> </w:t>
            </w:r>
            <w:hyperlink r:id="rId5">
              <w:r w:rsidR="00452517">
                <w:rPr>
                  <w:color w:val="0000FF"/>
                  <w:sz w:val="18"/>
                  <w:u w:val="single" w:color="0000FF"/>
                </w:rPr>
                <w:t>et.pdf</w:t>
              </w:r>
            </w:hyperlink>
          </w:p>
        </w:tc>
        <w:tc>
          <w:tcPr>
            <w:tcW w:w="1256" w:type="dxa"/>
          </w:tcPr>
          <w:p w:rsidR="00DC370C" w:rsidRDefault="00452517">
            <w:pPr>
              <w:pStyle w:val="TableParagraph"/>
              <w:spacing w:before="1"/>
              <w:ind w:left="0" w:right="400"/>
              <w:jc w:val="right"/>
              <w:rPr>
                <w:sz w:val="18"/>
              </w:rPr>
            </w:pPr>
            <w:r>
              <w:rPr>
                <w:sz w:val="18"/>
              </w:rPr>
              <w:t>Pdf online</w:t>
            </w:r>
          </w:p>
        </w:tc>
      </w:tr>
      <w:tr w:rsidR="00DC370C" w:rsidTr="007222CF">
        <w:trPr>
          <w:trHeight w:val="92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9" w:lineRule="exact"/>
              <w:rPr>
                <w:sz w:val="18"/>
              </w:rPr>
            </w:pPr>
            <w:r>
              <w:rPr>
                <w:sz w:val="18"/>
              </w:rPr>
              <w:t>Transition Planning Inventory</w:t>
            </w:r>
          </w:p>
        </w:tc>
        <w:tc>
          <w:tcPr>
            <w:tcW w:w="4047" w:type="dxa"/>
          </w:tcPr>
          <w:p w:rsidR="00DA3B6D" w:rsidRPr="00DA3B6D" w:rsidRDefault="00443C9F" w:rsidP="00DA3B6D">
            <w:pPr>
              <w:rPr>
                <w:sz w:val="18"/>
                <w:szCs w:val="18"/>
              </w:rPr>
            </w:pPr>
            <w:hyperlink r:id="rId6" w:history="1">
              <w:r w:rsidR="00DA3B6D" w:rsidRPr="00DA3B6D">
                <w:rPr>
                  <w:rStyle w:val="Hyperlink"/>
                  <w:sz w:val="18"/>
                  <w:szCs w:val="18"/>
                </w:rPr>
                <w:t>https://www.proedinc.com/Products/14165/tpi2-transition-planning-inventorysecond-edition.aspx</w:t>
              </w:r>
            </w:hyperlink>
            <w:r w:rsidR="00DA3B6D" w:rsidRPr="00DA3B6D">
              <w:rPr>
                <w:sz w:val="18"/>
                <w:szCs w:val="18"/>
              </w:rPr>
              <w:t xml:space="preserve"> </w:t>
            </w:r>
          </w:p>
          <w:p w:rsidR="00DC370C" w:rsidRDefault="00DC370C">
            <w:pPr>
              <w:pStyle w:val="TableParagraph"/>
              <w:ind w:left="1511" w:right="118" w:hanging="1366"/>
              <w:rPr>
                <w:sz w:val="18"/>
              </w:rPr>
            </w:pPr>
          </w:p>
        </w:tc>
        <w:tc>
          <w:tcPr>
            <w:tcW w:w="1256" w:type="dxa"/>
          </w:tcPr>
          <w:p w:rsidR="00DC370C" w:rsidRDefault="00452517" w:rsidP="00DA3B6D">
            <w:pPr>
              <w:pStyle w:val="TableParagraph"/>
              <w:spacing w:line="219" w:lineRule="exact"/>
              <w:ind w:left="310"/>
              <w:rPr>
                <w:sz w:val="18"/>
              </w:rPr>
            </w:pPr>
            <w:r>
              <w:rPr>
                <w:sz w:val="18"/>
              </w:rPr>
              <w:t>$</w:t>
            </w:r>
            <w:r w:rsidR="00DA3B6D">
              <w:rPr>
                <w:sz w:val="18"/>
              </w:rPr>
              <w:t>283</w:t>
            </w:r>
          </w:p>
        </w:tc>
      </w:tr>
      <w:tr w:rsidR="00DC370C" w:rsidTr="007222CF">
        <w:trPr>
          <w:trHeight w:val="1073"/>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rsidP="00452517">
            <w:pPr>
              <w:pStyle w:val="TableParagraph"/>
              <w:spacing w:before="1"/>
              <w:rPr>
                <w:sz w:val="18"/>
              </w:rPr>
            </w:pPr>
            <w:r>
              <w:rPr>
                <w:sz w:val="18"/>
              </w:rPr>
              <w:t>Brigance TSI &amp; Transition Skills</w:t>
            </w:r>
          </w:p>
        </w:tc>
        <w:tc>
          <w:tcPr>
            <w:tcW w:w="4047" w:type="dxa"/>
          </w:tcPr>
          <w:p w:rsidR="00DC370C" w:rsidRPr="00452517" w:rsidRDefault="00443C9F">
            <w:pPr>
              <w:pStyle w:val="TableParagraph"/>
              <w:spacing w:before="1"/>
              <w:ind w:left="1223" w:right="100" w:hanging="1100"/>
              <w:rPr>
                <w:sz w:val="18"/>
                <w:szCs w:val="18"/>
              </w:rPr>
            </w:pPr>
            <w:hyperlink r:id="rId7" w:history="1">
              <w:r w:rsidR="00452517" w:rsidRPr="00452517">
                <w:rPr>
                  <w:rStyle w:val="Hyperlink"/>
                  <w:sz w:val="18"/>
                  <w:szCs w:val="18"/>
                </w:rPr>
                <w:t>https://www.curriculumassociates.com/products/brigance/brigance-product-kits</w:t>
              </w:r>
            </w:hyperlink>
            <w:r w:rsidR="00452517" w:rsidRPr="00452517">
              <w:rPr>
                <w:sz w:val="18"/>
                <w:szCs w:val="18"/>
              </w:rPr>
              <w:t xml:space="preserve"> </w:t>
            </w:r>
          </w:p>
        </w:tc>
        <w:tc>
          <w:tcPr>
            <w:tcW w:w="1256" w:type="dxa"/>
          </w:tcPr>
          <w:p w:rsidR="00DC370C" w:rsidRDefault="00452517">
            <w:pPr>
              <w:pStyle w:val="TableParagraph"/>
              <w:spacing w:before="1"/>
              <w:ind w:left="269"/>
              <w:rPr>
                <w:sz w:val="18"/>
              </w:rPr>
            </w:pPr>
            <w:r>
              <w:rPr>
                <w:sz w:val="18"/>
              </w:rPr>
              <w:t>$599</w:t>
            </w:r>
          </w:p>
        </w:tc>
      </w:tr>
      <w:tr w:rsidR="00DC370C">
        <w:trPr>
          <w:trHeight w:val="1187"/>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before="1"/>
              <w:ind w:right="275"/>
              <w:rPr>
                <w:sz w:val="18"/>
              </w:rPr>
            </w:pPr>
            <w:proofErr w:type="spellStart"/>
            <w:r>
              <w:rPr>
                <w:sz w:val="18"/>
              </w:rPr>
              <w:t>Enderle</w:t>
            </w:r>
            <w:proofErr w:type="spellEnd"/>
            <w:r>
              <w:rPr>
                <w:sz w:val="18"/>
              </w:rPr>
              <w:t>-Severson Transition Rating Scales</w:t>
            </w:r>
          </w:p>
        </w:tc>
        <w:tc>
          <w:tcPr>
            <w:tcW w:w="4047" w:type="dxa"/>
          </w:tcPr>
          <w:p w:rsidR="00DC370C" w:rsidRPr="00452517" w:rsidRDefault="00443C9F">
            <w:pPr>
              <w:pStyle w:val="TableParagraph"/>
              <w:spacing w:before="1"/>
              <w:rPr>
                <w:sz w:val="18"/>
                <w:szCs w:val="18"/>
              </w:rPr>
            </w:pPr>
            <w:hyperlink r:id="rId8" w:history="1">
              <w:r w:rsidR="00452517" w:rsidRPr="00452517">
                <w:rPr>
                  <w:rStyle w:val="Hyperlink"/>
                  <w:sz w:val="18"/>
                  <w:szCs w:val="18"/>
                </w:rPr>
                <w:t>https://www.estr.net/publications.cfm</w:t>
              </w:r>
            </w:hyperlink>
            <w:r w:rsidR="00452517" w:rsidRPr="00452517">
              <w:rPr>
                <w:sz w:val="18"/>
                <w:szCs w:val="18"/>
              </w:rPr>
              <w:t xml:space="preserve"> </w:t>
            </w:r>
          </w:p>
        </w:tc>
        <w:tc>
          <w:tcPr>
            <w:tcW w:w="1256" w:type="dxa"/>
          </w:tcPr>
          <w:p w:rsidR="00DC370C" w:rsidRDefault="00452517">
            <w:pPr>
              <w:pStyle w:val="TableParagraph"/>
              <w:spacing w:before="1"/>
              <w:ind w:left="0" w:right="385"/>
              <w:jc w:val="right"/>
              <w:rPr>
                <w:sz w:val="18"/>
              </w:rPr>
            </w:pPr>
            <w:r>
              <w:rPr>
                <w:sz w:val="18"/>
              </w:rPr>
              <w:t>$20 for 10</w:t>
            </w:r>
          </w:p>
        </w:tc>
      </w:tr>
      <w:tr w:rsidR="007222CF" w:rsidTr="007222CF">
        <w:trPr>
          <w:trHeight w:val="1307"/>
        </w:trPr>
        <w:tc>
          <w:tcPr>
            <w:tcW w:w="1075" w:type="dxa"/>
            <w:vMerge/>
            <w:tcBorders>
              <w:top w:val="nil"/>
            </w:tcBorders>
          </w:tcPr>
          <w:p w:rsidR="007222CF" w:rsidRDefault="007222CF">
            <w:pPr>
              <w:rPr>
                <w:sz w:val="2"/>
                <w:szCs w:val="2"/>
              </w:rPr>
            </w:pPr>
          </w:p>
        </w:tc>
        <w:tc>
          <w:tcPr>
            <w:tcW w:w="1625" w:type="dxa"/>
            <w:vMerge/>
            <w:tcBorders>
              <w:top w:val="nil"/>
            </w:tcBorders>
          </w:tcPr>
          <w:p w:rsidR="007222CF" w:rsidRDefault="007222CF">
            <w:pPr>
              <w:rPr>
                <w:sz w:val="2"/>
                <w:szCs w:val="2"/>
              </w:rPr>
            </w:pPr>
          </w:p>
        </w:tc>
        <w:tc>
          <w:tcPr>
            <w:tcW w:w="3689" w:type="dxa"/>
            <w:vMerge/>
            <w:tcBorders>
              <w:top w:val="nil"/>
            </w:tcBorders>
          </w:tcPr>
          <w:p w:rsidR="007222CF" w:rsidRDefault="007222CF">
            <w:pPr>
              <w:rPr>
                <w:sz w:val="2"/>
                <w:szCs w:val="2"/>
              </w:rPr>
            </w:pPr>
          </w:p>
        </w:tc>
        <w:tc>
          <w:tcPr>
            <w:tcW w:w="2974" w:type="dxa"/>
          </w:tcPr>
          <w:p w:rsidR="007222CF" w:rsidRDefault="007222CF" w:rsidP="00443C9F">
            <w:pPr>
              <w:pStyle w:val="TableParagraph"/>
              <w:ind w:right="323"/>
              <w:jc w:val="both"/>
              <w:rPr>
                <w:sz w:val="18"/>
              </w:rPr>
            </w:pPr>
            <w:r>
              <w:rPr>
                <w:sz w:val="18"/>
              </w:rPr>
              <w:t>Transition Matrix ( online resource center for identifying assessments need for students)</w:t>
            </w:r>
          </w:p>
        </w:tc>
        <w:tc>
          <w:tcPr>
            <w:tcW w:w="4047" w:type="dxa"/>
          </w:tcPr>
          <w:p w:rsidR="007222CF" w:rsidRDefault="00443C9F" w:rsidP="00443C9F">
            <w:pPr>
              <w:pStyle w:val="TableParagraph"/>
              <w:spacing w:before="1"/>
              <w:ind w:left="688" w:right="506" w:hanging="173"/>
              <w:rPr>
                <w:sz w:val="18"/>
              </w:rPr>
            </w:pPr>
            <w:hyperlink r:id="rId9">
              <w:r w:rsidR="007222CF">
                <w:rPr>
                  <w:color w:val="0000FF"/>
                  <w:w w:val="95"/>
                  <w:sz w:val="20"/>
                  <w:u w:val="single" w:color="0000FF"/>
                </w:rPr>
                <w:t>https://instrc.indiana.edu/transition-</w:t>
              </w:r>
            </w:hyperlink>
            <w:r w:rsidR="007222CF">
              <w:rPr>
                <w:color w:val="0000FF"/>
                <w:w w:val="95"/>
                <w:sz w:val="20"/>
              </w:rPr>
              <w:t xml:space="preserve"> </w:t>
            </w:r>
            <w:hyperlink r:id="rId10">
              <w:r w:rsidR="007222CF">
                <w:rPr>
                  <w:color w:val="0000FF"/>
                  <w:sz w:val="20"/>
                  <w:u w:val="single" w:color="0000FF"/>
                </w:rPr>
                <w:t>resources/transition-matrix.html</w:t>
              </w:r>
            </w:hyperlink>
          </w:p>
        </w:tc>
        <w:tc>
          <w:tcPr>
            <w:tcW w:w="1256" w:type="dxa"/>
          </w:tcPr>
          <w:p w:rsidR="007222CF" w:rsidRDefault="007222CF" w:rsidP="00443C9F">
            <w:pPr>
              <w:pStyle w:val="TableParagraph"/>
              <w:spacing w:line="219" w:lineRule="exact"/>
              <w:ind w:left="0" w:right="379"/>
              <w:jc w:val="right"/>
              <w:rPr>
                <w:sz w:val="18"/>
              </w:rPr>
            </w:pPr>
            <w:r>
              <w:rPr>
                <w:sz w:val="18"/>
              </w:rPr>
              <w:t>Online</w:t>
            </w:r>
          </w:p>
        </w:tc>
      </w:tr>
      <w:tr w:rsidR="00DC370C">
        <w:trPr>
          <w:trHeight w:val="1213"/>
        </w:trPr>
        <w:tc>
          <w:tcPr>
            <w:tcW w:w="1075" w:type="dxa"/>
            <w:vMerge w:val="restart"/>
          </w:tcPr>
          <w:p w:rsidR="00DC370C" w:rsidRDefault="00452517">
            <w:pPr>
              <w:pStyle w:val="TableParagraph"/>
              <w:spacing w:line="268" w:lineRule="exact"/>
              <w:ind w:left="215"/>
              <w:rPr>
                <w:b/>
              </w:rPr>
            </w:pPr>
            <w:r>
              <w:rPr>
                <w:b/>
              </w:rPr>
              <w:t>Formal</w:t>
            </w:r>
          </w:p>
        </w:tc>
        <w:tc>
          <w:tcPr>
            <w:tcW w:w="1625" w:type="dxa"/>
            <w:vMerge w:val="restart"/>
          </w:tcPr>
          <w:p w:rsidR="00DC370C" w:rsidRDefault="00452517">
            <w:pPr>
              <w:pStyle w:val="TableParagraph"/>
              <w:ind w:left="542" w:right="364" w:hanging="154"/>
            </w:pPr>
            <w:r>
              <w:t>Emerging Issues</w:t>
            </w:r>
          </w:p>
        </w:tc>
        <w:tc>
          <w:tcPr>
            <w:tcW w:w="3689" w:type="dxa"/>
            <w:vMerge w:val="restart"/>
          </w:tcPr>
          <w:p w:rsidR="00DC370C" w:rsidRDefault="00452517">
            <w:pPr>
              <w:pStyle w:val="TableParagraph"/>
              <w:spacing w:before="1"/>
              <w:ind w:right="99"/>
              <w:rPr>
                <w:sz w:val="18"/>
              </w:rPr>
            </w:pPr>
            <w:r>
              <w:rPr>
                <w:sz w:val="18"/>
              </w:rPr>
              <w:t>There are prominent and emerging issues affecting transition assessment. First, the role of the internet and technology-based resources is rapidly evolving. Several publishers offer software packages for assessment and career planning. Second, the Summary of Performance (SOP) requirement must include recommendations to assist graduating students in meeting their post-secondary goals. Finally, the increasing importance of a college education suggests the need to consider college entrance exams (e.g., Scholastic Achievement Test or SAT and American College Testing or ACT) as part of the assessment</w:t>
            </w:r>
            <w:r>
              <w:rPr>
                <w:spacing w:val="1"/>
                <w:sz w:val="18"/>
              </w:rPr>
              <w:t xml:space="preserve"> </w:t>
            </w:r>
            <w:r>
              <w:rPr>
                <w:sz w:val="18"/>
              </w:rPr>
              <w:t>process.</w:t>
            </w:r>
          </w:p>
        </w:tc>
        <w:tc>
          <w:tcPr>
            <w:tcW w:w="2974" w:type="dxa"/>
          </w:tcPr>
          <w:p w:rsidR="00DC370C" w:rsidRDefault="00452517">
            <w:pPr>
              <w:pStyle w:val="TableParagraph"/>
              <w:spacing w:before="1"/>
              <w:ind w:right="553"/>
              <w:rPr>
                <w:sz w:val="18"/>
              </w:rPr>
            </w:pPr>
            <w:r>
              <w:rPr>
                <w:sz w:val="18"/>
              </w:rPr>
              <w:t>American College Testing (ACT) preparation</w:t>
            </w:r>
          </w:p>
        </w:tc>
        <w:tc>
          <w:tcPr>
            <w:tcW w:w="4047" w:type="dxa"/>
          </w:tcPr>
          <w:p w:rsidR="00DC370C" w:rsidRPr="008057C7" w:rsidRDefault="00443C9F">
            <w:pPr>
              <w:pStyle w:val="TableParagraph"/>
              <w:spacing w:line="219" w:lineRule="exact"/>
              <w:rPr>
                <w:sz w:val="18"/>
                <w:szCs w:val="18"/>
              </w:rPr>
            </w:pPr>
            <w:hyperlink r:id="rId11" w:history="1">
              <w:r w:rsidR="008057C7" w:rsidRPr="008057C7">
                <w:rPr>
                  <w:rStyle w:val="Hyperlink"/>
                  <w:sz w:val="18"/>
                  <w:szCs w:val="18"/>
                </w:rPr>
                <w:t>https://www.act.org/content/act/en/products-and-services/the-act/test-preparation.html</w:t>
              </w:r>
            </w:hyperlink>
            <w:r w:rsidR="008057C7" w:rsidRPr="008057C7">
              <w:rPr>
                <w:sz w:val="18"/>
                <w:szCs w:val="18"/>
              </w:rPr>
              <w:t xml:space="preserve"> </w:t>
            </w:r>
          </w:p>
        </w:tc>
        <w:tc>
          <w:tcPr>
            <w:tcW w:w="1256" w:type="dxa"/>
          </w:tcPr>
          <w:p w:rsidR="00DC370C" w:rsidRDefault="00452517">
            <w:pPr>
              <w:pStyle w:val="TableParagraph"/>
              <w:spacing w:before="1" w:line="219" w:lineRule="exact"/>
              <w:ind w:left="106"/>
              <w:rPr>
                <w:sz w:val="18"/>
              </w:rPr>
            </w:pPr>
            <w:r>
              <w:rPr>
                <w:sz w:val="18"/>
              </w:rPr>
              <w:t>$39.95</w:t>
            </w:r>
          </w:p>
          <w:p w:rsidR="00DC370C" w:rsidRDefault="00452517">
            <w:pPr>
              <w:pStyle w:val="TableParagraph"/>
              <w:ind w:left="106" w:right="493"/>
              <w:rPr>
                <w:sz w:val="18"/>
              </w:rPr>
            </w:pPr>
            <w:r>
              <w:rPr>
                <w:spacing w:val="-1"/>
                <w:sz w:val="18"/>
              </w:rPr>
              <w:t xml:space="preserve">personal </w:t>
            </w:r>
            <w:r>
              <w:rPr>
                <w:sz w:val="18"/>
              </w:rPr>
              <w:t>online</w:t>
            </w:r>
          </w:p>
        </w:tc>
      </w:tr>
      <w:tr w:rsidR="00DC370C" w:rsidTr="007222CF">
        <w:trPr>
          <w:trHeight w:val="219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rsidP="009A3864">
            <w:pPr>
              <w:pStyle w:val="TableParagraph"/>
              <w:spacing w:before="1"/>
              <w:ind w:right="334"/>
              <w:rPr>
                <w:sz w:val="18"/>
              </w:rPr>
            </w:pPr>
            <w:r>
              <w:rPr>
                <w:sz w:val="18"/>
              </w:rPr>
              <w:t xml:space="preserve">Scholastic Achievement Test (SAT) </w:t>
            </w:r>
            <w:r w:rsidR="009A3864">
              <w:rPr>
                <w:sz w:val="18"/>
              </w:rPr>
              <w:t>practice</w:t>
            </w:r>
          </w:p>
        </w:tc>
        <w:tc>
          <w:tcPr>
            <w:tcW w:w="4047" w:type="dxa"/>
          </w:tcPr>
          <w:p w:rsidR="00DC370C" w:rsidRPr="009A3864" w:rsidRDefault="00443C9F">
            <w:pPr>
              <w:pStyle w:val="TableParagraph"/>
              <w:spacing w:before="1"/>
              <w:rPr>
                <w:sz w:val="18"/>
                <w:szCs w:val="18"/>
              </w:rPr>
            </w:pPr>
            <w:hyperlink r:id="rId12" w:history="1">
              <w:r w:rsidR="009A3864" w:rsidRPr="009A3864">
                <w:rPr>
                  <w:rStyle w:val="Hyperlink"/>
                  <w:sz w:val="18"/>
                  <w:szCs w:val="18"/>
                </w:rPr>
                <w:t>https://collegereadiness.collegeboard.org/sat/practice</w:t>
              </w:r>
            </w:hyperlink>
            <w:r w:rsidR="009A3864" w:rsidRPr="009A3864">
              <w:rPr>
                <w:sz w:val="18"/>
                <w:szCs w:val="18"/>
              </w:rPr>
              <w:t xml:space="preserve"> </w:t>
            </w:r>
          </w:p>
        </w:tc>
        <w:tc>
          <w:tcPr>
            <w:tcW w:w="1256" w:type="dxa"/>
          </w:tcPr>
          <w:p w:rsidR="009A3864" w:rsidRDefault="00452517" w:rsidP="009A3864">
            <w:pPr>
              <w:pStyle w:val="TableParagraph"/>
              <w:spacing w:before="1" w:line="219" w:lineRule="exact"/>
              <w:ind w:left="106"/>
              <w:rPr>
                <w:sz w:val="18"/>
              </w:rPr>
            </w:pPr>
            <w:r>
              <w:rPr>
                <w:sz w:val="18"/>
              </w:rPr>
              <w:t xml:space="preserve">Free </w:t>
            </w:r>
          </w:p>
          <w:p w:rsidR="00DC370C" w:rsidRDefault="00452517">
            <w:pPr>
              <w:pStyle w:val="TableParagraph"/>
              <w:spacing w:line="219" w:lineRule="exact"/>
              <w:ind w:left="106"/>
              <w:rPr>
                <w:sz w:val="18"/>
              </w:rPr>
            </w:pPr>
            <w:r>
              <w:rPr>
                <w:sz w:val="18"/>
              </w:rPr>
              <w:t>online</w:t>
            </w:r>
          </w:p>
        </w:tc>
      </w:tr>
    </w:tbl>
    <w:p w:rsidR="00DC370C" w:rsidRDefault="00DC370C">
      <w:pPr>
        <w:spacing w:line="219" w:lineRule="exact"/>
        <w:rPr>
          <w:sz w:val="18"/>
        </w:rPr>
        <w:sectPr w:rsidR="00DC370C">
          <w:type w:val="continuous"/>
          <w:pgSz w:w="15840" w:h="12240" w:orient="landscape"/>
          <w:pgMar w:top="420" w:right="620" w:bottom="280" w:left="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2049"/>
        <w:gridCol w:w="3265"/>
        <w:gridCol w:w="2974"/>
        <w:gridCol w:w="4047"/>
        <w:gridCol w:w="1256"/>
      </w:tblGrid>
      <w:tr w:rsidR="00DC370C" w:rsidTr="00C67337">
        <w:trPr>
          <w:trHeight w:val="690"/>
        </w:trPr>
        <w:tc>
          <w:tcPr>
            <w:tcW w:w="1075" w:type="dxa"/>
            <w:vMerge w:val="restart"/>
          </w:tcPr>
          <w:p w:rsidR="00DC370C" w:rsidRDefault="00452517">
            <w:pPr>
              <w:pStyle w:val="TableParagraph"/>
              <w:spacing w:line="260" w:lineRule="exact"/>
              <w:ind w:left="215"/>
              <w:rPr>
                <w:b/>
              </w:rPr>
            </w:pPr>
            <w:r>
              <w:rPr>
                <w:b/>
              </w:rPr>
              <w:lastRenderedPageBreak/>
              <w:t>Formal</w:t>
            </w:r>
          </w:p>
        </w:tc>
        <w:tc>
          <w:tcPr>
            <w:tcW w:w="2049" w:type="dxa"/>
            <w:vMerge w:val="restart"/>
          </w:tcPr>
          <w:p w:rsidR="00DC370C" w:rsidRDefault="00452517">
            <w:pPr>
              <w:pStyle w:val="TableParagraph"/>
              <w:ind w:left="420" w:right="407" w:hanging="1"/>
              <w:jc w:val="center"/>
            </w:pPr>
            <w:r>
              <w:t>Career interests</w:t>
            </w:r>
          </w:p>
          <w:p w:rsidR="00DC370C" w:rsidRDefault="00452517">
            <w:pPr>
              <w:pStyle w:val="TableParagraph"/>
              <w:ind w:left="206" w:right="194" w:hanging="3"/>
              <w:jc w:val="center"/>
            </w:pPr>
            <w:r>
              <w:t>/career planning/ Career Development Measures</w:t>
            </w:r>
          </w:p>
        </w:tc>
        <w:tc>
          <w:tcPr>
            <w:tcW w:w="3265" w:type="dxa"/>
            <w:vMerge w:val="restart"/>
          </w:tcPr>
          <w:p w:rsidR="00DC370C" w:rsidRDefault="00452517">
            <w:pPr>
              <w:pStyle w:val="TableParagraph"/>
              <w:ind w:right="107"/>
              <w:rPr>
                <w:sz w:val="18"/>
              </w:rPr>
            </w:pPr>
            <w:r>
              <w:rPr>
                <w:sz w:val="18"/>
              </w:rPr>
              <w:t xml:space="preserve">Various vendors offer software-assisted </w:t>
            </w:r>
            <w:r>
              <w:rPr>
                <w:b/>
                <w:sz w:val="18"/>
              </w:rPr>
              <w:t xml:space="preserve">career planning </w:t>
            </w:r>
            <w:r>
              <w:rPr>
                <w:sz w:val="18"/>
              </w:rPr>
              <w:t>resources</w:t>
            </w:r>
            <w:r>
              <w:t xml:space="preserve">, </w:t>
            </w:r>
            <w:r>
              <w:rPr>
                <w:sz w:val="18"/>
              </w:rPr>
              <w:t xml:space="preserve">provide </w:t>
            </w:r>
            <w:r>
              <w:rPr>
                <w:b/>
                <w:sz w:val="18"/>
              </w:rPr>
              <w:t xml:space="preserve">assessments of interests </w:t>
            </w:r>
            <w:r>
              <w:rPr>
                <w:sz w:val="18"/>
              </w:rPr>
              <w:t>and self-reported abilities and then link one’s responses to matching careers based on an occupational database or groups of employees representing given occupations.</w:t>
            </w:r>
          </w:p>
          <w:p w:rsidR="00DC370C" w:rsidRDefault="00DC370C">
            <w:pPr>
              <w:pStyle w:val="TableParagraph"/>
              <w:ind w:left="0"/>
              <w:rPr>
                <w:b/>
                <w:sz w:val="18"/>
              </w:rPr>
            </w:pPr>
          </w:p>
          <w:p w:rsidR="00DC370C" w:rsidRDefault="00DC370C">
            <w:pPr>
              <w:pStyle w:val="TableParagraph"/>
              <w:ind w:left="0"/>
              <w:rPr>
                <w:b/>
                <w:sz w:val="18"/>
              </w:rPr>
            </w:pPr>
          </w:p>
          <w:p w:rsidR="00DC370C" w:rsidRDefault="00DC370C">
            <w:pPr>
              <w:pStyle w:val="TableParagraph"/>
              <w:ind w:left="0"/>
              <w:rPr>
                <w:b/>
                <w:sz w:val="18"/>
              </w:rPr>
            </w:pPr>
          </w:p>
          <w:p w:rsidR="00DC370C" w:rsidRDefault="00DC370C">
            <w:pPr>
              <w:pStyle w:val="TableParagraph"/>
              <w:spacing w:before="5"/>
              <w:ind w:left="0"/>
              <w:rPr>
                <w:b/>
                <w:sz w:val="17"/>
              </w:rPr>
            </w:pPr>
          </w:p>
          <w:p w:rsidR="00DC370C" w:rsidRDefault="00452517">
            <w:pPr>
              <w:pStyle w:val="TableParagraph"/>
              <w:spacing w:before="1"/>
              <w:ind w:right="102"/>
              <w:rPr>
                <w:sz w:val="18"/>
              </w:rPr>
            </w:pPr>
            <w:r>
              <w:rPr>
                <w:b/>
                <w:sz w:val="18"/>
              </w:rPr>
              <w:t xml:space="preserve">Career development inventories </w:t>
            </w:r>
            <w:r>
              <w:rPr>
                <w:sz w:val="18"/>
              </w:rPr>
              <w:t xml:space="preserve">measure developmental stages or tasks on a continuum. The degree of an individual’s career maturity </w:t>
            </w:r>
            <w:proofErr w:type="gramStart"/>
            <w:r>
              <w:rPr>
                <w:sz w:val="18"/>
              </w:rPr>
              <w:t>is determined</w:t>
            </w:r>
            <w:proofErr w:type="gramEnd"/>
            <w:r>
              <w:rPr>
                <w:sz w:val="18"/>
              </w:rPr>
              <w:t xml:space="preserve"> by the individual’s location on the developmental continuum.</w:t>
            </w:r>
          </w:p>
        </w:tc>
        <w:tc>
          <w:tcPr>
            <w:tcW w:w="2974" w:type="dxa"/>
          </w:tcPr>
          <w:p w:rsidR="00DC370C" w:rsidRDefault="00452517">
            <w:pPr>
              <w:pStyle w:val="TableParagraph"/>
              <w:spacing w:line="237" w:lineRule="auto"/>
              <w:ind w:right="497"/>
              <w:rPr>
                <w:sz w:val="18"/>
              </w:rPr>
            </w:pPr>
            <w:r>
              <w:rPr>
                <w:sz w:val="18"/>
              </w:rPr>
              <w:t>The Self-directed Search (career interest test)</w:t>
            </w:r>
          </w:p>
        </w:tc>
        <w:tc>
          <w:tcPr>
            <w:tcW w:w="4047" w:type="dxa"/>
          </w:tcPr>
          <w:p w:rsidR="00DC370C" w:rsidRDefault="00443C9F">
            <w:pPr>
              <w:pStyle w:val="TableParagraph"/>
              <w:spacing w:line="213" w:lineRule="exact"/>
              <w:ind w:left="613"/>
              <w:rPr>
                <w:sz w:val="18"/>
              </w:rPr>
            </w:pPr>
            <w:hyperlink r:id="rId13">
              <w:r w:rsidR="00452517">
                <w:rPr>
                  <w:color w:val="0000FF"/>
                  <w:sz w:val="18"/>
                  <w:u w:val="single" w:color="0000FF"/>
                </w:rPr>
                <w:t>http://www.self-directed-search.com/</w:t>
              </w:r>
            </w:hyperlink>
          </w:p>
        </w:tc>
        <w:tc>
          <w:tcPr>
            <w:tcW w:w="1256" w:type="dxa"/>
          </w:tcPr>
          <w:p w:rsidR="00DC370C" w:rsidRDefault="00452517">
            <w:pPr>
              <w:pStyle w:val="TableParagraph"/>
              <w:spacing w:line="213" w:lineRule="exact"/>
              <w:ind w:left="106"/>
              <w:rPr>
                <w:sz w:val="18"/>
              </w:rPr>
            </w:pPr>
            <w:r>
              <w:rPr>
                <w:sz w:val="18"/>
              </w:rPr>
              <w:t>$9.95 per test</w:t>
            </w:r>
          </w:p>
        </w:tc>
      </w:tr>
      <w:tr w:rsidR="00DC370C" w:rsidTr="00C67337">
        <w:trPr>
          <w:trHeight w:val="707"/>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ind w:right="235"/>
              <w:rPr>
                <w:sz w:val="18"/>
              </w:rPr>
            </w:pPr>
            <w:proofErr w:type="spellStart"/>
            <w:r>
              <w:rPr>
                <w:sz w:val="18"/>
              </w:rPr>
              <w:t>Kuder</w:t>
            </w:r>
            <w:proofErr w:type="spellEnd"/>
            <w:r>
              <w:rPr>
                <w:sz w:val="18"/>
              </w:rPr>
              <w:t xml:space="preserve"> Navigator 2.0 (education and career planning system)</w:t>
            </w:r>
          </w:p>
        </w:tc>
        <w:tc>
          <w:tcPr>
            <w:tcW w:w="4047" w:type="dxa"/>
          </w:tcPr>
          <w:p w:rsidR="00DC370C" w:rsidRDefault="00443C9F">
            <w:pPr>
              <w:pStyle w:val="TableParagraph"/>
              <w:ind w:right="500"/>
              <w:rPr>
                <w:sz w:val="18"/>
              </w:rPr>
            </w:pPr>
            <w:hyperlink r:id="rId14">
              <w:r w:rsidR="00452517">
                <w:rPr>
                  <w:color w:val="0000FF"/>
                  <w:sz w:val="18"/>
                  <w:u w:val="single" w:color="0000FF"/>
                </w:rPr>
                <w:t>http://www.kuder.com/product/kuder-career-</w:t>
              </w:r>
            </w:hyperlink>
            <w:r w:rsidR="00452517">
              <w:rPr>
                <w:color w:val="0000FF"/>
                <w:sz w:val="18"/>
              </w:rPr>
              <w:t xml:space="preserve"> </w:t>
            </w:r>
            <w:hyperlink r:id="rId15">
              <w:r w:rsidR="00452517">
                <w:rPr>
                  <w:color w:val="0000FF"/>
                  <w:sz w:val="18"/>
                  <w:u w:val="single" w:color="0000FF"/>
                </w:rPr>
                <w:t>planning-system/</w:t>
              </w:r>
              <w:proofErr w:type="spellStart"/>
              <w:r w:rsidR="00452517">
                <w:rPr>
                  <w:color w:val="0000FF"/>
                  <w:sz w:val="18"/>
                  <w:u w:val="single" w:color="0000FF"/>
                </w:rPr>
                <w:t>kuder</w:t>
              </w:r>
              <w:proofErr w:type="spellEnd"/>
              <w:r w:rsidR="00452517">
                <w:rPr>
                  <w:color w:val="0000FF"/>
                  <w:sz w:val="18"/>
                  <w:u w:val="single" w:color="0000FF"/>
                </w:rPr>
                <w:t>-navigator/</w:t>
              </w:r>
            </w:hyperlink>
          </w:p>
        </w:tc>
        <w:tc>
          <w:tcPr>
            <w:tcW w:w="1256" w:type="dxa"/>
          </w:tcPr>
          <w:p w:rsidR="00DC370C" w:rsidRDefault="00452517">
            <w:pPr>
              <w:pStyle w:val="TableParagraph"/>
              <w:ind w:left="106" w:right="365"/>
              <w:rPr>
                <w:sz w:val="18"/>
              </w:rPr>
            </w:pPr>
            <w:r>
              <w:rPr>
                <w:sz w:val="18"/>
              </w:rPr>
              <w:t>$44.95 for individual</w:t>
            </w:r>
          </w:p>
        </w:tc>
      </w:tr>
      <w:tr w:rsidR="00DC370C" w:rsidTr="00C67337">
        <w:trPr>
          <w:trHeight w:val="707"/>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223"/>
              <w:rPr>
                <w:sz w:val="18"/>
              </w:rPr>
            </w:pPr>
            <w:proofErr w:type="spellStart"/>
            <w:r>
              <w:rPr>
                <w:sz w:val="18"/>
              </w:rPr>
              <w:t>iStartStrong</w:t>
            </w:r>
            <w:proofErr w:type="spellEnd"/>
            <w:r>
              <w:rPr>
                <w:sz w:val="18"/>
              </w:rPr>
              <w:t xml:space="preserve"> (career path that aligns with interests and personality)</w:t>
            </w:r>
          </w:p>
        </w:tc>
        <w:tc>
          <w:tcPr>
            <w:tcW w:w="4047" w:type="dxa"/>
          </w:tcPr>
          <w:p w:rsidR="00DC370C" w:rsidRDefault="00443C9F">
            <w:pPr>
              <w:pStyle w:val="TableParagraph"/>
              <w:spacing w:line="237" w:lineRule="auto"/>
              <w:ind w:right="100"/>
              <w:rPr>
                <w:sz w:val="18"/>
              </w:rPr>
            </w:pPr>
            <w:hyperlink r:id="rId16">
              <w:r w:rsidR="00452517">
                <w:rPr>
                  <w:color w:val="0000FF"/>
                  <w:sz w:val="18"/>
                  <w:u w:val="single" w:color="0000FF"/>
                </w:rPr>
                <w:t>https://www.cpp.com/en/strongproducts.aspx?pc=</w:t>
              </w:r>
            </w:hyperlink>
            <w:r w:rsidR="00452517">
              <w:rPr>
                <w:color w:val="0000FF"/>
                <w:sz w:val="18"/>
              </w:rPr>
              <w:t xml:space="preserve"> </w:t>
            </w:r>
            <w:hyperlink r:id="rId17">
              <w:r w:rsidR="00452517">
                <w:rPr>
                  <w:color w:val="0000FF"/>
                  <w:sz w:val="18"/>
                  <w:u w:val="single" w:color="0000FF"/>
                </w:rPr>
                <w:t>166</w:t>
              </w:r>
            </w:hyperlink>
          </w:p>
        </w:tc>
        <w:tc>
          <w:tcPr>
            <w:tcW w:w="1256" w:type="dxa"/>
          </w:tcPr>
          <w:p w:rsidR="00DC370C" w:rsidRDefault="00452517">
            <w:pPr>
              <w:pStyle w:val="TableParagraph"/>
              <w:spacing w:line="237" w:lineRule="auto"/>
              <w:ind w:left="106" w:right="322"/>
              <w:rPr>
                <w:sz w:val="18"/>
              </w:rPr>
            </w:pPr>
            <w:r>
              <w:rPr>
                <w:sz w:val="18"/>
              </w:rPr>
              <w:t>$9.95 each report</w:t>
            </w:r>
          </w:p>
        </w:tc>
      </w:tr>
      <w:tr w:rsidR="00DC370C" w:rsidTr="00C67337">
        <w:trPr>
          <w:trHeight w:val="659"/>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13" w:lineRule="exact"/>
              <w:rPr>
                <w:sz w:val="18"/>
              </w:rPr>
            </w:pPr>
            <w:r>
              <w:rPr>
                <w:sz w:val="18"/>
              </w:rPr>
              <w:t>Career Cruising for K-12</w:t>
            </w:r>
          </w:p>
        </w:tc>
        <w:tc>
          <w:tcPr>
            <w:tcW w:w="4047" w:type="dxa"/>
          </w:tcPr>
          <w:p w:rsidR="00DC370C" w:rsidRDefault="00443C9F">
            <w:pPr>
              <w:pStyle w:val="TableParagraph"/>
              <w:spacing w:line="237" w:lineRule="auto"/>
              <w:ind w:right="920"/>
              <w:rPr>
                <w:sz w:val="18"/>
              </w:rPr>
            </w:pPr>
            <w:hyperlink r:id="rId18">
              <w:r w:rsidR="00452517">
                <w:rPr>
                  <w:color w:val="0000FF"/>
                  <w:sz w:val="18"/>
                  <w:u w:val="single" w:color="0000FF"/>
                </w:rPr>
                <w:t>http://public.careercruising.com/en/our-</w:t>
              </w:r>
            </w:hyperlink>
            <w:r w:rsidR="00452517">
              <w:rPr>
                <w:color w:val="0000FF"/>
                <w:sz w:val="18"/>
              </w:rPr>
              <w:t xml:space="preserve"> </w:t>
            </w:r>
            <w:hyperlink r:id="rId19">
              <w:r w:rsidR="00452517">
                <w:rPr>
                  <w:color w:val="0000FF"/>
                  <w:sz w:val="18"/>
                  <w:u w:val="single" w:color="0000FF"/>
                </w:rPr>
                <w:t>solutions/k-12/</w:t>
              </w:r>
            </w:hyperlink>
          </w:p>
        </w:tc>
        <w:tc>
          <w:tcPr>
            <w:tcW w:w="1256" w:type="dxa"/>
          </w:tcPr>
          <w:p w:rsidR="00DC370C" w:rsidRDefault="00452517">
            <w:pPr>
              <w:pStyle w:val="TableParagraph"/>
              <w:spacing w:line="237" w:lineRule="auto"/>
              <w:ind w:left="106" w:right="365"/>
              <w:rPr>
                <w:sz w:val="18"/>
              </w:rPr>
            </w:pPr>
            <w:r>
              <w:rPr>
                <w:sz w:val="18"/>
              </w:rPr>
              <w:t xml:space="preserve">Not </w:t>
            </w:r>
            <w:r>
              <w:rPr>
                <w:spacing w:val="-4"/>
                <w:sz w:val="18"/>
              </w:rPr>
              <w:t xml:space="preserve">listed </w:t>
            </w:r>
            <w:r>
              <w:rPr>
                <w:sz w:val="18"/>
              </w:rPr>
              <w:t>have</w:t>
            </w:r>
            <w:r>
              <w:rPr>
                <w:spacing w:val="-2"/>
                <w:sz w:val="18"/>
              </w:rPr>
              <w:t xml:space="preserve"> </w:t>
            </w:r>
            <w:r>
              <w:rPr>
                <w:sz w:val="18"/>
              </w:rPr>
              <w:t>to</w:t>
            </w:r>
          </w:p>
          <w:p w:rsidR="00DC370C" w:rsidRDefault="00452517">
            <w:pPr>
              <w:pStyle w:val="TableParagraph"/>
              <w:spacing w:line="207" w:lineRule="exact"/>
              <w:ind w:left="106"/>
              <w:rPr>
                <w:sz w:val="18"/>
              </w:rPr>
            </w:pPr>
            <w:r>
              <w:rPr>
                <w:sz w:val="18"/>
              </w:rPr>
              <w:t>contact</w:t>
            </w:r>
          </w:p>
        </w:tc>
      </w:tr>
      <w:tr w:rsidR="00DC370C" w:rsidTr="00C67337">
        <w:trPr>
          <w:trHeight w:val="556"/>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550"/>
              <w:rPr>
                <w:sz w:val="18"/>
              </w:rPr>
            </w:pPr>
            <w:r>
              <w:rPr>
                <w:sz w:val="18"/>
              </w:rPr>
              <w:t>O*Net Resource Center (career exploration tools)</w:t>
            </w:r>
          </w:p>
        </w:tc>
        <w:tc>
          <w:tcPr>
            <w:tcW w:w="4047" w:type="dxa"/>
          </w:tcPr>
          <w:p w:rsidR="00DC370C" w:rsidRDefault="00443C9F">
            <w:pPr>
              <w:pStyle w:val="TableParagraph"/>
              <w:spacing w:line="213" w:lineRule="exact"/>
              <w:rPr>
                <w:sz w:val="18"/>
              </w:rPr>
            </w:pPr>
            <w:hyperlink r:id="rId20">
              <w:r w:rsidR="00452517">
                <w:rPr>
                  <w:color w:val="0000FF"/>
                  <w:sz w:val="18"/>
                  <w:u w:val="single" w:color="0000FF"/>
                </w:rPr>
                <w:t>http://www.onetcenter.org/tools.html</w:t>
              </w:r>
            </w:hyperlink>
          </w:p>
        </w:tc>
        <w:tc>
          <w:tcPr>
            <w:tcW w:w="1256" w:type="dxa"/>
          </w:tcPr>
          <w:p w:rsidR="00DC370C" w:rsidRDefault="00452517">
            <w:pPr>
              <w:pStyle w:val="TableParagraph"/>
              <w:spacing w:line="213" w:lineRule="exact"/>
              <w:ind w:left="106"/>
              <w:rPr>
                <w:sz w:val="18"/>
              </w:rPr>
            </w:pPr>
            <w:r>
              <w:rPr>
                <w:sz w:val="18"/>
              </w:rPr>
              <w:t>Free</w:t>
            </w:r>
          </w:p>
        </w:tc>
      </w:tr>
      <w:tr w:rsidR="00DC370C" w:rsidTr="00C67337">
        <w:trPr>
          <w:trHeight w:val="707"/>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13" w:lineRule="exact"/>
              <w:rPr>
                <w:sz w:val="18"/>
              </w:rPr>
            </w:pPr>
            <w:r>
              <w:rPr>
                <w:sz w:val="18"/>
              </w:rPr>
              <w:t>Career Beliefs Inventory</w:t>
            </w:r>
          </w:p>
        </w:tc>
        <w:tc>
          <w:tcPr>
            <w:tcW w:w="4047" w:type="dxa"/>
          </w:tcPr>
          <w:p w:rsidR="00DC370C" w:rsidRDefault="00443C9F">
            <w:pPr>
              <w:pStyle w:val="TableParagraph"/>
              <w:spacing w:line="237" w:lineRule="auto"/>
              <w:ind w:right="111"/>
              <w:rPr>
                <w:sz w:val="18"/>
              </w:rPr>
            </w:pPr>
            <w:hyperlink r:id="rId21">
              <w:r w:rsidR="00452517">
                <w:rPr>
                  <w:color w:val="0000FF"/>
                  <w:sz w:val="18"/>
                  <w:u w:val="single" w:color="0000FF"/>
                </w:rPr>
                <w:t>http://www.mindgarden.com/78-career-beliefs-</w:t>
              </w:r>
            </w:hyperlink>
            <w:r w:rsidR="00452517">
              <w:rPr>
                <w:color w:val="0000FF"/>
                <w:sz w:val="18"/>
              </w:rPr>
              <w:t xml:space="preserve"> </w:t>
            </w:r>
            <w:hyperlink r:id="rId22">
              <w:r w:rsidR="00452517">
                <w:rPr>
                  <w:color w:val="0000FF"/>
                  <w:sz w:val="18"/>
                  <w:u w:val="single" w:color="0000FF"/>
                </w:rPr>
                <w:t>inventory</w:t>
              </w:r>
            </w:hyperlink>
          </w:p>
        </w:tc>
        <w:tc>
          <w:tcPr>
            <w:tcW w:w="1256" w:type="dxa"/>
          </w:tcPr>
          <w:p w:rsidR="00DC370C" w:rsidRDefault="00452517">
            <w:pPr>
              <w:pStyle w:val="TableParagraph"/>
              <w:ind w:left="106" w:right="461"/>
              <w:rPr>
                <w:sz w:val="18"/>
              </w:rPr>
            </w:pPr>
            <w:r>
              <w:rPr>
                <w:sz w:val="18"/>
              </w:rPr>
              <w:t>$15 for 1 report – online</w:t>
            </w:r>
          </w:p>
        </w:tc>
      </w:tr>
      <w:tr w:rsidR="00395593" w:rsidTr="00C67337">
        <w:trPr>
          <w:trHeight w:val="774"/>
        </w:trPr>
        <w:tc>
          <w:tcPr>
            <w:tcW w:w="1075" w:type="dxa"/>
            <w:vMerge/>
            <w:tcBorders>
              <w:top w:val="nil"/>
            </w:tcBorders>
          </w:tcPr>
          <w:p w:rsidR="00395593" w:rsidRDefault="00395593">
            <w:pPr>
              <w:rPr>
                <w:sz w:val="2"/>
                <w:szCs w:val="2"/>
              </w:rPr>
            </w:pPr>
          </w:p>
        </w:tc>
        <w:tc>
          <w:tcPr>
            <w:tcW w:w="2049" w:type="dxa"/>
            <w:vMerge/>
            <w:tcBorders>
              <w:top w:val="nil"/>
            </w:tcBorders>
          </w:tcPr>
          <w:p w:rsidR="00395593" w:rsidRDefault="00395593">
            <w:pPr>
              <w:rPr>
                <w:sz w:val="2"/>
                <w:szCs w:val="2"/>
              </w:rPr>
            </w:pPr>
          </w:p>
        </w:tc>
        <w:tc>
          <w:tcPr>
            <w:tcW w:w="3265" w:type="dxa"/>
            <w:vMerge/>
            <w:tcBorders>
              <w:top w:val="nil"/>
            </w:tcBorders>
          </w:tcPr>
          <w:p w:rsidR="00395593" w:rsidRDefault="00395593">
            <w:pPr>
              <w:rPr>
                <w:sz w:val="2"/>
                <w:szCs w:val="2"/>
              </w:rPr>
            </w:pPr>
          </w:p>
        </w:tc>
        <w:tc>
          <w:tcPr>
            <w:tcW w:w="2974" w:type="dxa"/>
          </w:tcPr>
          <w:p w:rsidR="00395593" w:rsidRDefault="00395593">
            <w:pPr>
              <w:pStyle w:val="TableParagraph"/>
              <w:spacing w:line="213" w:lineRule="exact"/>
              <w:rPr>
                <w:sz w:val="18"/>
              </w:rPr>
            </w:pPr>
            <w:r>
              <w:rPr>
                <w:sz w:val="18"/>
              </w:rPr>
              <w:t>Career Decision Scale (CDS)</w:t>
            </w:r>
          </w:p>
        </w:tc>
        <w:tc>
          <w:tcPr>
            <w:tcW w:w="4047" w:type="dxa"/>
          </w:tcPr>
          <w:p w:rsidR="00395593" w:rsidRDefault="00395593">
            <w:pPr>
              <w:pStyle w:val="TableParagraph"/>
              <w:ind w:left="1544" w:right="89" w:hanging="1428"/>
              <w:rPr>
                <w:sz w:val="18"/>
              </w:rPr>
            </w:pPr>
            <w:hyperlink r:id="rId23">
              <w:r>
                <w:rPr>
                  <w:color w:val="0000FF"/>
                  <w:sz w:val="18"/>
                  <w:u w:val="single" w:color="0000FF"/>
                </w:rPr>
                <w:t>http://www4.parinc.com/Products/Product.aspx?Pr</w:t>
              </w:r>
            </w:hyperlink>
            <w:r>
              <w:rPr>
                <w:color w:val="0000FF"/>
                <w:sz w:val="18"/>
              </w:rPr>
              <w:t xml:space="preserve"> </w:t>
            </w:r>
            <w:hyperlink r:id="rId24">
              <w:proofErr w:type="spellStart"/>
              <w:r>
                <w:rPr>
                  <w:color w:val="0000FF"/>
                  <w:sz w:val="18"/>
                  <w:u w:val="single" w:color="0000FF"/>
                </w:rPr>
                <w:t>oductID</w:t>
              </w:r>
              <w:proofErr w:type="spellEnd"/>
              <w:r>
                <w:rPr>
                  <w:color w:val="0000FF"/>
                  <w:sz w:val="18"/>
                  <w:u w:val="single" w:color="0000FF"/>
                </w:rPr>
                <w:t>=CDS</w:t>
              </w:r>
            </w:hyperlink>
          </w:p>
        </w:tc>
        <w:tc>
          <w:tcPr>
            <w:tcW w:w="1256" w:type="dxa"/>
          </w:tcPr>
          <w:p w:rsidR="00395593" w:rsidRDefault="00395593" w:rsidP="00443C9F">
            <w:pPr>
              <w:pStyle w:val="TableParagraph"/>
              <w:spacing w:line="213" w:lineRule="exact"/>
              <w:ind w:left="106"/>
              <w:rPr>
                <w:sz w:val="18"/>
              </w:rPr>
            </w:pPr>
            <w:r>
              <w:rPr>
                <w:sz w:val="18"/>
              </w:rPr>
              <w:t>$101 kit</w:t>
            </w:r>
          </w:p>
        </w:tc>
      </w:tr>
      <w:tr w:rsidR="00DC370C" w:rsidTr="00C67337">
        <w:trPr>
          <w:trHeight w:val="878"/>
        </w:trPr>
        <w:tc>
          <w:tcPr>
            <w:tcW w:w="1075" w:type="dxa"/>
          </w:tcPr>
          <w:p w:rsidR="00DC370C" w:rsidRDefault="00452517">
            <w:pPr>
              <w:pStyle w:val="TableParagraph"/>
              <w:spacing w:line="260" w:lineRule="exact"/>
              <w:ind w:left="215"/>
              <w:rPr>
                <w:b/>
              </w:rPr>
            </w:pPr>
            <w:r>
              <w:rPr>
                <w:b/>
              </w:rPr>
              <w:t>Formal</w:t>
            </w:r>
          </w:p>
        </w:tc>
        <w:tc>
          <w:tcPr>
            <w:tcW w:w="2049" w:type="dxa"/>
          </w:tcPr>
          <w:p w:rsidR="00DC370C" w:rsidRDefault="00C67337">
            <w:pPr>
              <w:pStyle w:val="TableParagraph"/>
              <w:ind w:left="143" w:right="131" w:hanging="3"/>
              <w:jc w:val="center"/>
            </w:pPr>
            <w:r>
              <w:t>Job     accommodatio</w:t>
            </w:r>
            <w:r w:rsidR="00452517">
              <w:t>ns</w:t>
            </w:r>
          </w:p>
        </w:tc>
        <w:tc>
          <w:tcPr>
            <w:tcW w:w="3265" w:type="dxa"/>
          </w:tcPr>
          <w:p w:rsidR="00DC370C" w:rsidRDefault="00452517">
            <w:pPr>
              <w:pStyle w:val="TableParagraph"/>
              <w:ind w:left="186" w:right="178" w:firstLine="3"/>
              <w:jc w:val="center"/>
              <w:rPr>
                <w:sz w:val="18"/>
              </w:rPr>
            </w:pPr>
            <w:r>
              <w:rPr>
                <w:sz w:val="18"/>
              </w:rPr>
              <w:t xml:space="preserve">A critical part of a </w:t>
            </w:r>
            <w:r>
              <w:rPr>
                <w:b/>
                <w:sz w:val="18"/>
              </w:rPr>
              <w:t xml:space="preserve">job analysis </w:t>
            </w:r>
            <w:r>
              <w:rPr>
                <w:sz w:val="18"/>
              </w:rPr>
              <w:t>involves the identification of reasonable accommodations and modifications that could help them be</w:t>
            </w:r>
            <w:r w:rsidR="00C67337">
              <w:rPr>
                <w:sz w:val="18"/>
              </w:rPr>
              <w:t xml:space="preserve"> </w:t>
            </w:r>
            <w:proofErr w:type="spellStart"/>
            <w:r w:rsidR="00C67337">
              <w:rPr>
                <w:sz w:val="18"/>
              </w:rPr>
              <w:t>sucessful</w:t>
            </w:r>
            <w:proofErr w:type="spellEnd"/>
          </w:p>
          <w:p w:rsidR="00DC370C" w:rsidRDefault="00DC370C">
            <w:pPr>
              <w:pStyle w:val="TableParagraph"/>
              <w:spacing w:line="207" w:lineRule="exact"/>
              <w:ind w:left="1420" w:right="1414"/>
              <w:jc w:val="center"/>
              <w:rPr>
                <w:sz w:val="18"/>
              </w:rPr>
            </w:pPr>
          </w:p>
        </w:tc>
        <w:tc>
          <w:tcPr>
            <w:tcW w:w="2974" w:type="dxa"/>
          </w:tcPr>
          <w:p w:rsidR="00DC370C" w:rsidRDefault="00452517">
            <w:pPr>
              <w:pStyle w:val="TableParagraph"/>
              <w:ind w:right="975"/>
              <w:rPr>
                <w:sz w:val="18"/>
              </w:rPr>
            </w:pPr>
            <w:r>
              <w:rPr>
                <w:sz w:val="18"/>
              </w:rPr>
              <w:t>Job accommodations and modifications</w:t>
            </w:r>
          </w:p>
        </w:tc>
        <w:tc>
          <w:tcPr>
            <w:tcW w:w="4047" w:type="dxa"/>
          </w:tcPr>
          <w:p w:rsidR="00DC370C" w:rsidRDefault="00443C9F">
            <w:pPr>
              <w:pStyle w:val="TableParagraph"/>
              <w:spacing w:line="211" w:lineRule="exact"/>
              <w:rPr>
                <w:sz w:val="18"/>
              </w:rPr>
            </w:pPr>
            <w:hyperlink r:id="rId25">
              <w:r w:rsidR="00452517">
                <w:rPr>
                  <w:color w:val="0000FF"/>
                  <w:sz w:val="18"/>
                  <w:u w:val="single" w:color="0000FF"/>
                </w:rPr>
                <w:t>http://askjan.org/</w:t>
              </w:r>
            </w:hyperlink>
          </w:p>
        </w:tc>
        <w:tc>
          <w:tcPr>
            <w:tcW w:w="1256" w:type="dxa"/>
          </w:tcPr>
          <w:p w:rsidR="00DC370C" w:rsidRDefault="00452517">
            <w:pPr>
              <w:pStyle w:val="TableParagraph"/>
              <w:ind w:left="370" w:right="213" w:hanging="130"/>
              <w:rPr>
                <w:sz w:val="18"/>
              </w:rPr>
            </w:pPr>
            <w:r>
              <w:rPr>
                <w:sz w:val="18"/>
              </w:rPr>
              <w:t>Consulting service</w:t>
            </w:r>
          </w:p>
        </w:tc>
      </w:tr>
      <w:tr w:rsidR="00DC370C" w:rsidTr="00C67337">
        <w:trPr>
          <w:trHeight w:val="710"/>
        </w:trPr>
        <w:tc>
          <w:tcPr>
            <w:tcW w:w="1075" w:type="dxa"/>
            <w:vMerge w:val="restart"/>
          </w:tcPr>
          <w:p w:rsidR="00DC370C" w:rsidRDefault="00452517">
            <w:pPr>
              <w:pStyle w:val="TableParagraph"/>
              <w:spacing w:line="260" w:lineRule="exact"/>
              <w:ind w:left="141"/>
              <w:rPr>
                <w:b/>
              </w:rPr>
            </w:pPr>
            <w:r>
              <w:rPr>
                <w:b/>
              </w:rPr>
              <w:t>Informal</w:t>
            </w:r>
          </w:p>
        </w:tc>
        <w:tc>
          <w:tcPr>
            <w:tcW w:w="2049" w:type="dxa"/>
            <w:vMerge w:val="restart"/>
          </w:tcPr>
          <w:p w:rsidR="00DC370C" w:rsidRDefault="00452517">
            <w:pPr>
              <w:pStyle w:val="TableParagraph"/>
              <w:ind w:left="240" w:right="228" w:firstLine="2"/>
              <w:jc w:val="center"/>
            </w:pPr>
            <w:r>
              <w:t>Curriculum- based Assessments</w:t>
            </w:r>
          </w:p>
        </w:tc>
        <w:tc>
          <w:tcPr>
            <w:tcW w:w="3265" w:type="dxa"/>
            <w:vMerge w:val="restart"/>
          </w:tcPr>
          <w:p w:rsidR="00DC370C" w:rsidRDefault="00452517">
            <w:pPr>
              <w:pStyle w:val="TableParagraph"/>
              <w:ind w:right="113"/>
              <w:rPr>
                <w:sz w:val="18"/>
              </w:rPr>
            </w:pPr>
            <w:r>
              <w:rPr>
                <w:sz w:val="18"/>
              </w:rPr>
              <w:t xml:space="preserve">CBAs </w:t>
            </w:r>
            <w:proofErr w:type="gramStart"/>
            <w:r>
              <w:rPr>
                <w:sz w:val="18"/>
              </w:rPr>
              <w:t>are typically designed</w:t>
            </w:r>
            <w:proofErr w:type="gramEnd"/>
            <w:r>
              <w:rPr>
                <w:sz w:val="18"/>
              </w:rPr>
              <w:t xml:space="preserve"> by educators to gather information about a student’s performance in a specific curriculum (</w:t>
            </w:r>
            <w:proofErr w:type="spellStart"/>
            <w:r>
              <w:rPr>
                <w:sz w:val="18"/>
              </w:rPr>
              <w:t>McLoughlin</w:t>
            </w:r>
            <w:proofErr w:type="spellEnd"/>
            <w:r>
              <w:rPr>
                <w:sz w:val="18"/>
              </w:rPr>
              <w:t xml:space="preserve"> &amp; Lewis, 2005)… (</w:t>
            </w:r>
            <w:proofErr w:type="gramStart"/>
            <w:r>
              <w:rPr>
                <w:sz w:val="18"/>
              </w:rPr>
              <w:t>and</w:t>
            </w:r>
            <w:proofErr w:type="gramEnd"/>
            <w:r>
              <w:rPr>
                <w:sz w:val="18"/>
              </w:rPr>
              <w:t xml:space="preserve">) to develop instructional plans for a specific student. To gather data an educator might use task analyses, work samples, portfolio assessments, or criterion-referenced tests” (Test, </w:t>
            </w:r>
            <w:proofErr w:type="spellStart"/>
            <w:r>
              <w:rPr>
                <w:sz w:val="18"/>
              </w:rPr>
              <w:t>Aspel</w:t>
            </w:r>
            <w:proofErr w:type="spellEnd"/>
            <w:r>
              <w:rPr>
                <w:sz w:val="18"/>
              </w:rPr>
              <w:t>, &amp; Everson, 2006, pp. 78).</w:t>
            </w:r>
          </w:p>
        </w:tc>
        <w:tc>
          <w:tcPr>
            <w:tcW w:w="2974" w:type="dxa"/>
          </w:tcPr>
          <w:p w:rsidR="00DC370C" w:rsidRDefault="00452517">
            <w:pPr>
              <w:pStyle w:val="TableParagraph"/>
              <w:spacing w:line="237" w:lineRule="auto"/>
              <w:ind w:right="312"/>
              <w:rPr>
                <w:sz w:val="18"/>
              </w:rPr>
            </w:pPr>
            <w:r>
              <w:rPr>
                <w:sz w:val="18"/>
              </w:rPr>
              <w:t>Life Centered Education Transition Curriculum (LCE)</w:t>
            </w:r>
          </w:p>
        </w:tc>
        <w:tc>
          <w:tcPr>
            <w:tcW w:w="4047" w:type="dxa"/>
          </w:tcPr>
          <w:p w:rsidR="00DC370C" w:rsidRDefault="00443C9F">
            <w:pPr>
              <w:pStyle w:val="TableParagraph"/>
              <w:spacing w:line="237" w:lineRule="auto"/>
              <w:ind w:right="661"/>
              <w:rPr>
                <w:sz w:val="18"/>
              </w:rPr>
            </w:pPr>
            <w:hyperlink r:id="rId26">
              <w:r w:rsidR="00452517">
                <w:rPr>
                  <w:color w:val="0000FF"/>
                  <w:sz w:val="18"/>
                  <w:u w:val="single" w:color="0000FF"/>
                </w:rPr>
                <w:t>https://www.cec.sped.org/Publications/LCE-</w:t>
              </w:r>
            </w:hyperlink>
            <w:r w:rsidR="00452517">
              <w:rPr>
                <w:color w:val="0000FF"/>
                <w:sz w:val="18"/>
              </w:rPr>
              <w:t xml:space="preserve"> </w:t>
            </w:r>
            <w:hyperlink r:id="rId27">
              <w:r w:rsidR="00452517">
                <w:rPr>
                  <w:color w:val="0000FF"/>
                  <w:sz w:val="18"/>
                  <w:u w:val="single" w:color="0000FF"/>
                </w:rPr>
                <w:t>Transition-Curriculum</w:t>
              </w:r>
            </w:hyperlink>
          </w:p>
        </w:tc>
        <w:tc>
          <w:tcPr>
            <w:tcW w:w="1256" w:type="dxa"/>
          </w:tcPr>
          <w:p w:rsidR="00DC370C" w:rsidRDefault="00452517">
            <w:pPr>
              <w:pStyle w:val="TableParagraph"/>
              <w:spacing w:line="212" w:lineRule="exact"/>
              <w:ind w:left="106"/>
              <w:rPr>
                <w:sz w:val="18"/>
              </w:rPr>
            </w:pPr>
            <w:r>
              <w:rPr>
                <w:sz w:val="18"/>
              </w:rPr>
              <w:t>Group license</w:t>
            </w:r>
          </w:p>
          <w:p w:rsidR="00DC370C" w:rsidRDefault="00452517" w:rsidP="00C67337">
            <w:pPr>
              <w:pStyle w:val="TableParagraph"/>
              <w:spacing w:line="219" w:lineRule="exact"/>
              <w:ind w:left="106"/>
              <w:rPr>
                <w:sz w:val="18"/>
              </w:rPr>
            </w:pPr>
            <w:r>
              <w:rPr>
                <w:sz w:val="18"/>
              </w:rPr>
              <w:t>$</w:t>
            </w:r>
            <w:r w:rsidR="00C67337">
              <w:rPr>
                <w:sz w:val="18"/>
              </w:rPr>
              <w:t>2340</w:t>
            </w:r>
            <w:r>
              <w:rPr>
                <w:sz w:val="18"/>
              </w:rPr>
              <w:t xml:space="preserve"> online</w:t>
            </w:r>
          </w:p>
        </w:tc>
      </w:tr>
      <w:tr w:rsidR="00C67337" w:rsidTr="00C67337">
        <w:trPr>
          <w:trHeight w:val="758"/>
        </w:trPr>
        <w:tc>
          <w:tcPr>
            <w:tcW w:w="1075" w:type="dxa"/>
            <w:vMerge/>
            <w:tcBorders>
              <w:top w:val="nil"/>
            </w:tcBorders>
          </w:tcPr>
          <w:p w:rsidR="00C67337" w:rsidRDefault="00C67337" w:rsidP="00C67337">
            <w:pPr>
              <w:rPr>
                <w:sz w:val="2"/>
                <w:szCs w:val="2"/>
              </w:rPr>
            </w:pPr>
          </w:p>
        </w:tc>
        <w:tc>
          <w:tcPr>
            <w:tcW w:w="2049" w:type="dxa"/>
            <w:vMerge/>
            <w:tcBorders>
              <w:top w:val="nil"/>
            </w:tcBorders>
          </w:tcPr>
          <w:p w:rsidR="00C67337" w:rsidRDefault="00C67337" w:rsidP="00C67337">
            <w:pPr>
              <w:rPr>
                <w:sz w:val="2"/>
                <w:szCs w:val="2"/>
              </w:rPr>
            </w:pPr>
          </w:p>
        </w:tc>
        <w:tc>
          <w:tcPr>
            <w:tcW w:w="3265" w:type="dxa"/>
            <w:vMerge/>
            <w:tcBorders>
              <w:top w:val="nil"/>
            </w:tcBorders>
          </w:tcPr>
          <w:p w:rsidR="00C67337" w:rsidRDefault="00C67337" w:rsidP="00C67337">
            <w:pPr>
              <w:rPr>
                <w:sz w:val="2"/>
                <w:szCs w:val="2"/>
              </w:rPr>
            </w:pPr>
          </w:p>
        </w:tc>
        <w:tc>
          <w:tcPr>
            <w:tcW w:w="2974" w:type="dxa"/>
          </w:tcPr>
          <w:p w:rsidR="00C67337" w:rsidRDefault="00C67337" w:rsidP="00C67337">
            <w:pPr>
              <w:pStyle w:val="TableParagraph"/>
              <w:spacing w:before="1"/>
              <w:rPr>
                <w:sz w:val="18"/>
              </w:rPr>
            </w:pPr>
            <w:r>
              <w:rPr>
                <w:sz w:val="18"/>
              </w:rPr>
              <w:t>Brigance TSI &amp; Transition Skills</w:t>
            </w:r>
          </w:p>
        </w:tc>
        <w:tc>
          <w:tcPr>
            <w:tcW w:w="4047" w:type="dxa"/>
          </w:tcPr>
          <w:p w:rsidR="00C67337" w:rsidRPr="00452517" w:rsidRDefault="00C67337" w:rsidP="00C67337">
            <w:pPr>
              <w:pStyle w:val="TableParagraph"/>
              <w:spacing w:before="1"/>
              <w:ind w:left="1223" w:right="100" w:hanging="1100"/>
              <w:rPr>
                <w:sz w:val="18"/>
                <w:szCs w:val="18"/>
              </w:rPr>
            </w:pPr>
            <w:hyperlink r:id="rId28" w:history="1">
              <w:r w:rsidRPr="00452517">
                <w:rPr>
                  <w:rStyle w:val="Hyperlink"/>
                  <w:sz w:val="18"/>
                  <w:szCs w:val="18"/>
                </w:rPr>
                <w:t>https://www.curriculumassociates.com/products/brigance/brigance-product-kits</w:t>
              </w:r>
            </w:hyperlink>
            <w:r w:rsidRPr="00452517">
              <w:rPr>
                <w:sz w:val="18"/>
                <w:szCs w:val="18"/>
              </w:rPr>
              <w:t xml:space="preserve"> </w:t>
            </w:r>
          </w:p>
        </w:tc>
        <w:tc>
          <w:tcPr>
            <w:tcW w:w="1256" w:type="dxa"/>
          </w:tcPr>
          <w:p w:rsidR="00C67337" w:rsidRDefault="00C67337" w:rsidP="00C67337">
            <w:pPr>
              <w:pStyle w:val="TableParagraph"/>
              <w:spacing w:line="213" w:lineRule="exact"/>
              <w:ind w:left="106"/>
              <w:rPr>
                <w:sz w:val="18"/>
              </w:rPr>
            </w:pPr>
            <w:r>
              <w:rPr>
                <w:sz w:val="18"/>
              </w:rPr>
              <w:t>$599</w:t>
            </w:r>
          </w:p>
        </w:tc>
      </w:tr>
      <w:tr w:rsidR="00DC370C" w:rsidTr="00C67337">
        <w:trPr>
          <w:trHeight w:val="628"/>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11" w:lineRule="exact"/>
              <w:rPr>
                <w:sz w:val="18"/>
              </w:rPr>
            </w:pPr>
            <w:r>
              <w:rPr>
                <w:sz w:val="18"/>
              </w:rPr>
              <w:t>Tests of Adult Basic Education (TABE)</w:t>
            </w:r>
          </w:p>
        </w:tc>
        <w:tc>
          <w:tcPr>
            <w:tcW w:w="4047" w:type="dxa"/>
          </w:tcPr>
          <w:p w:rsidR="00DC370C" w:rsidRDefault="00443C9F">
            <w:pPr>
              <w:pStyle w:val="TableParagraph"/>
              <w:spacing w:line="235" w:lineRule="exact"/>
              <w:rPr>
                <w:sz w:val="20"/>
              </w:rPr>
            </w:pPr>
            <w:hyperlink r:id="rId29">
              <w:r w:rsidR="00452517">
                <w:rPr>
                  <w:color w:val="0000FF"/>
                  <w:sz w:val="20"/>
                  <w:u w:val="single" w:color="0000FF"/>
                </w:rPr>
                <w:t>http://tabetest.com/</w:t>
              </w:r>
            </w:hyperlink>
          </w:p>
        </w:tc>
        <w:tc>
          <w:tcPr>
            <w:tcW w:w="1256" w:type="dxa"/>
          </w:tcPr>
          <w:p w:rsidR="00DC370C" w:rsidRDefault="00452517">
            <w:pPr>
              <w:pStyle w:val="TableParagraph"/>
              <w:ind w:left="106" w:right="298"/>
              <w:rPr>
                <w:sz w:val="18"/>
              </w:rPr>
            </w:pPr>
            <w:r>
              <w:rPr>
                <w:sz w:val="18"/>
              </w:rPr>
              <w:t>Contact for prices</w:t>
            </w:r>
          </w:p>
        </w:tc>
      </w:tr>
      <w:tr w:rsidR="00DC370C" w:rsidTr="00C67337">
        <w:trPr>
          <w:trHeight w:val="673"/>
        </w:trPr>
        <w:tc>
          <w:tcPr>
            <w:tcW w:w="1075" w:type="dxa"/>
            <w:vMerge w:val="restart"/>
          </w:tcPr>
          <w:p w:rsidR="00DC370C" w:rsidRDefault="00452517">
            <w:pPr>
              <w:pStyle w:val="TableParagraph"/>
              <w:spacing w:line="260" w:lineRule="exact"/>
              <w:ind w:left="143"/>
              <w:rPr>
                <w:b/>
              </w:rPr>
            </w:pPr>
            <w:r>
              <w:rPr>
                <w:b/>
              </w:rPr>
              <w:t>Informal</w:t>
            </w:r>
          </w:p>
        </w:tc>
        <w:tc>
          <w:tcPr>
            <w:tcW w:w="2049" w:type="dxa"/>
            <w:vMerge w:val="restart"/>
          </w:tcPr>
          <w:p w:rsidR="00DC370C" w:rsidRDefault="00452517">
            <w:pPr>
              <w:pStyle w:val="TableParagraph"/>
              <w:ind w:left="307" w:right="295" w:firstLine="55"/>
              <w:jc w:val="both"/>
            </w:pPr>
            <w:r>
              <w:t>Transition Planning Inventories</w:t>
            </w:r>
          </w:p>
        </w:tc>
        <w:tc>
          <w:tcPr>
            <w:tcW w:w="3265" w:type="dxa"/>
            <w:vMerge w:val="restart"/>
          </w:tcPr>
          <w:p w:rsidR="00DC370C" w:rsidRDefault="00452517">
            <w:pPr>
              <w:pStyle w:val="TableParagraph"/>
              <w:ind w:right="275"/>
              <w:rPr>
                <w:sz w:val="18"/>
              </w:rPr>
            </w:pPr>
            <w:r>
              <w:rPr>
                <w:sz w:val="18"/>
              </w:rPr>
              <w:t>Transition planning inventories involve a process which identifies strengths and needs for a given student as they prepare to transition from school to the community, including employment, schooling, and independent living. These inventories encompass various aspects of adult living, including employment, postsecondary schooling and training, independent living, interpersonal relationships, adult service needs, and community living.</w:t>
            </w:r>
          </w:p>
        </w:tc>
        <w:tc>
          <w:tcPr>
            <w:tcW w:w="2974" w:type="dxa"/>
          </w:tcPr>
          <w:p w:rsidR="00DC370C" w:rsidRDefault="00452517">
            <w:pPr>
              <w:pStyle w:val="TableParagraph"/>
              <w:ind w:right="275"/>
              <w:rPr>
                <w:sz w:val="18"/>
              </w:rPr>
            </w:pPr>
            <w:proofErr w:type="spellStart"/>
            <w:r>
              <w:rPr>
                <w:sz w:val="18"/>
              </w:rPr>
              <w:t>Enderle</w:t>
            </w:r>
            <w:proofErr w:type="spellEnd"/>
            <w:r>
              <w:rPr>
                <w:sz w:val="18"/>
              </w:rPr>
              <w:t>-Severson Transition Rating Scales</w:t>
            </w:r>
          </w:p>
        </w:tc>
        <w:tc>
          <w:tcPr>
            <w:tcW w:w="4047" w:type="dxa"/>
          </w:tcPr>
          <w:p w:rsidR="00DC370C" w:rsidRDefault="00443C9F">
            <w:pPr>
              <w:pStyle w:val="TableParagraph"/>
              <w:spacing w:line="213" w:lineRule="exact"/>
              <w:rPr>
                <w:sz w:val="18"/>
              </w:rPr>
            </w:pPr>
            <w:hyperlink r:id="rId30">
              <w:r w:rsidR="00452517">
                <w:rPr>
                  <w:color w:val="0000FF"/>
                  <w:sz w:val="18"/>
                  <w:u w:val="single" w:color="0000FF"/>
                </w:rPr>
                <w:t>https://www.estr.net/</w:t>
              </w:r>
            </w:hyperlink>
          </w:p>
        </w:tc>
        <w:tc>
          <w:tcPr>
            <w:tcW w:w="1256" w:type="dxa"/>
          </w:tcPr>
          <w:p w:rsidR="00DC370C" w:rsidRDefault="00452517">
            <w:pPr>
              <w:pStyle w:val="TableParagraph"/>
              <w:spacing w:line="213" w:lineRule="exact"/>
              <w:ind w:left="106"/>
              <w:rPr>
                <w:sz w:val="18"/>
              </w:rPr>
            </w:pPr>
            <w:r>
              <w:rPr>
                <w:sz w:val="18"/>
              </w:rPr>
              <w:t>$20 for 10</w:t>
            </w:r>
          </w:p>
        </w:tc>
      </w:tr>
      <w:tr w:rsidR="00DC370C" w:rsidTr="00C67337">
        <w:trPr>
          <w:trHeight w:val="659"/>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ind w:right="596"/>
              <w:rPr>
                <w:sz w:val="18"/>
              </w:rPr>
            </w:pPr>
            <w:r>
              <w:rPr>
                <w:sz w:val="18"/>
              </w:rPr>
              <w:t>Supports Intensity Scale- Adult Version</w:t>
            </w:r>
          </w:p>
        </w:tc>
        <w:tc>
          <w:tcPr>
            <w:tcW w:w="4047" w:type="dxa"/>
          </w:tcPr>
          <w:p w:rsidR="00DC370C" w:rsidRDefault="00443C9F">
            <w:pPr>
              <w:pStyle w:val="TableParagraph"/>
              <w:spacing w:line="213" w:lineRule="exact"/>
              <w:rPr>
                <w:sz w:val="18"/>
              </w:rPr>
            </w:pPr>
            <w:hyperlink r:id="rId31" w:anchor=".VcPZLnvpza8">
              <w:r w:rsidR="00452517">
                <w:rPr>
                  <w:color w:val="0000FF"/>
                  <w:sz w:val="18"/>
                  <w:u w:val="single" w:color="0000FF"/>
                </w:rPr>
                <w:t>http://aaidd.org/sis/sis-a#.VcPZLnvpza8</w:t>
              </w:r>
            </w:hyperlink>
          </w:p>
        </w:tc>
        <w:tc>
          <w:tcPr>
            <w:tcW w:w="1256" w:type="dxa"/>
          </w:tcPr>
          <w:p w:rsidR="00DC370C" w:rsidRDefault="00B40E68" w:rsidP="00B40E68">
            <w:pPr>
              <w:pStyle w:val="TableParagraph"/>
              <w:spacing w:line="207" w:lineRule="exact"/>
              <w:ind w:left="106"/>
              <w:rPr>
                <w:sz w:val="18"/>
              </w:rPr>
            </w:pPr>
            <w:r>
              <w:rPr>
                <w:sz w:val="18"/>
              </w:rPr>
              <w:t>SIS-A guide $19.95</w:t>
            </w:r>
          </w:p>
        </w:tc>
      </w:tr>
      <w:tr w:rsidR="00DC370C" w:rsidTr="00C67337">
        <w:trPr>
          <w:trHeight w:val="712"/>
        </w:trPr>
        <w:tc>
          <w:tcPr>
            <w:tcW w:w="1075" w:type="dxa"/>
            <w:vMerge/>
            <w:tcBorders>
              <w:top w:val="nil"/>
            </w:tcBorders>
          </w:tcPr>
          <w:p w:rsidR="00DC370C" w:rsidRDefault="00DC370C">
            <w:pPr>
              <w:rPr>
                <w:sz w:val="2"/>
                <w:szCs w:val="2"/>
              </w:rPr>
            </w:pPr>
          </w:p>
        </w:tc>
        <w:tc>
          <w:tcPr>
            <w:tcW w:w="2049" w:type="dxa"/>
            <w:vMerge/>
            <w:tcBorders>
              <w:top w:val="nil"/>
            </w:tcBorders>
          </w:tcPr>
          <w:p w:rsidR="00DC370C" w:rsidRDefault="00DC370C">
            <w:pPr>
              <w:rPr>
                <w:sz w:val="2"/>
                <w:szCs w:val="2"/>
              </w:rPr>
            </w:pPr>
          </w:p>
        </w:tc>
        <w:tc>
          <w:tcPr>
            <w:tcW w:w="3265"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153"/>
              <w:rPr>
                <w:sz w:val="18"/>
              </w:rPr>
            </w:pPr>
            <w:r>
              <w:rPr>
                <w:sz w:val="18"/>
              </w:rPr>
              <w:t>TTAP:TEACCH Transition Assessment Profile</w:t>
            </w:r>
          </w:p>
        </w:tc>
        <w:tc>
          <w:tcPr>
            <w:tcW w:w="4047" w:type="dxa"/>
          </w:tcPr>
          <w:p w:rsidR="00DC370C" w:rsidRDefault="00443C9F">
            <w:pPr>
              <w:pStyle w:val="TableParagraph"/>
              <w:spacing w:line="237" w:lineRule="auto"/>
              <w:ind w:right="158"/>
              <w:rPr>
                <w:sz w:val="18"/>
              </w:rPr>
            </w:pPr>
            <w:hyperlink r:id="rId32">
              <w:r w:rsidR="00452517">
                <w:rPr>
                  <w:color w:val="0000FF"/>
                  <w:sz w:val="18"/>
                  <w:u w:val="single" w:color="0000FF"/>
                </w:rPr>
                <w:t>http://www.proedinc.com/customer/ProductView.</w:t>
              </w:r>
            </w:hyperlink>
            <w:r w:rsidR="00452517">
              <w:rPr>
                <w:color w:val="0000FF"/>
                <w:sz w:val="18"/>
              </w:rPr>
              <w:t xml:space="preserve"> </w:t>
            </w:r>
            <w:hyperlink r:id="rId33">
              <w:proofErr w:type="spellStart"/>
              <w:r w:rsidR="00452517">
                <w:rPr>
                  <w:color w:val="0000FF"/>
                  <w:sz w:val="18"/>
                  <w:u w:val="single" w:color="0000FF"/>
                </w:rPr>
                <w:t>aspx?ID</w:t>
              </w:r>
              <w:proofErr w:type="spellEnd"/>
              <w:r w:rsidR="00452517">
                <w:rPr>
                  <w:color w:val="0000FF"/>
                  <w:sz w:val="18"/>
                  <w:u w:val="single" w:color="0000FF"/>
                </w:rPr>
                <w:t>=3962</w:t>
              </w:r>
            </w:hyperlink>
          </w:p>
        </w:tc>
        <w:tc>
          <w:tcPr>
            <w:tcW w:w="1256" w:type="dxa"/>
          </w:tcPr>
          <w:p w:rsidR="00DC370C" w:rsidRDefault="00452517">
            <w:pPr>
              <w:pStyle w:val="TableParagraph"/>
              <w:ind w:left="106" w:right="148"/>
              <w:rPr>
                <w:sz w:val="18"/>
              </w:rPr>
            </w:pPr>
            <w:r>
              <w:rPr>
                <w:sz w:val="18"/>
              </w:rPr>
              <w:t>$88 + $23 for 10 scoring forms</w:t>
            </w:r>
          </w:p>
        </w:tc>
      </w:tr>
      <w:tr w:rsidR="00B40E68" w:rsidTr="00C67337">
        <w:trPr>
          <w:trHeight w:val="438"/>
        </w:trPr>
        <w:tc>
          <w:tcPr>
            <w:tcW w:w="1075" w:type="dxa"/>
            <w:vMerge/>
            <w:tcBorders>
              <w:top w:val="nil"/>
            </w:tcBorders>
          </w:tcPr>
          <w:p w:rsidR="00B40E68" w:rsidRDefault="00B40E68" w:rsidP="00B40E68">
            <w:pPr>
              <w:rPr>
                <w:sz w:val="2"/>
                <w:szCs w:val="2"/>
              </w:rPr>
            </w:pPr>
          </w:p>
        </w:tc>
        <w:tc>
          <w:tcPr>
            <w:tcW w:w="2049" w:type="dxa"/>
            <w:vMerge/>
            <w:tcBorders>
              <w:top w:val="nil"/>
            </w:tcBorders>
          </w:tcPr>
          <w:p w:rsidR="00B40E68" w:rsidRDefault="00B40E68" w:rsidP="00B40E68">
            <w:pPr>
              <w:rPr>
                <w:sz w:val="2"/>
                <w:szCs w:val="2"/>
              </w:rPr>
            </w:pPr>
          </w:p>
        </w:tc>
        <w:tc>
          <w:tcPr>
            <w:tcW w:w="3265" w:type="dxa"/>
            <w:vMerge/>
            <w:tcBorders>
              <w:top w:val="nil"/>
            </w:tcBorders>
          </w:tcPr>
          <w:p w:rsidR="00B40E68" w:rsidRDefault="00B40E68" w:rsidP="00B40E68">
            <w:pPr>
              <w:rPr>
                <w:sz w:val="2"/>
                <w:szCs w:val="2"/>
              </w:rPr>
            </w:pPr>
          </w:p>
        </w:tc>
        <w:tc>
          <w:tcPr>
            <w:tcW w:w="2974" w:type="dxa"/>
          </w:tcPr>
          <w:p w:rsidR="00B40E68" w:rsidRDefault="00B40E68" w:rsidP="00B40E68">
            <w:pPr>
              <w:pStyle w:val="TableParagraph"/>
              <w:spacing w:line="219" w:lineRule="exact"/>
              <w:rPr>
                <w:sz w:val="18"/>
              </w:rPr>
            </w:pPr>
            <w:r>
              <w:rPr>
                <w:sz w:val="18"/>
              </w:rPr>
              <w:t>Transition Planning Inventory</w:t>
            </w:r>
          </w:p>
        </w:tc>
        <w:tc>
          <w:tcPr>
            <w:tcW w:w="4047" w:type="dxa"/>
          </w:tcPr>
          <w:p w:rsidR="00B40E68" w:rsidRPr="00DA3B6D" w:rsidRDefault="00B40E68" w:rsidP="00B40E68">
            <w:pPr>
              <w:rPr>
                <w:sz w:val="18"/>
                <w:szCs w:val="18"/>
              </w:rPr>
            </w:pPr>
            <w:hyperlink r:id="rId34" w:history="1">
              <w:r w:rsidRPr="00DA3B6D">
                <w:rPr>
                  <w:rStyle w:val="Hyperlink"/>
                  <w:sz w:val="18"/>
                  <w:szCs w:val="18"/>
                </w:rPr>
                <w:t>https://www.proedinc.com/Products/14165/tpi2-transition-planning-inventorysecond-edition.aspx</w:t>
              </w:r>
            </w:hyperlink>
            <w:r w:rsidRPr="00DA3B6D">
              <w:rPr>
                <w:sz w:val="18"/>
                <w:szCs w:val="18"/>
              </w:rPr>
              <w:t xml:space="preserve"> </w:t>
            </w:r>
          </w:p>
          <w:p w:rsidR="00B40E68" w:rsidRDefault="00B40E68" w:rsidP="00B40E68">
            <w:pPr>
              <w:pStyle w:val="TableParagraph"/>
              <w:ind w:left="1511" w:right="118" w:hanging="1366"/>
              <w:rPr>
                <w:sz w:val="18"/>
              </w:rPr>
            </w:pPr>
          </w:p>
        </w:tc>
        <w:tc>
          <w:tcPr>
            <w:tcW w:w="1256" w:type="dxa"/>
          </w:tcPr>
          <w:p w:rsidR="00B40E68" w:rsidRDefault="00B40E68" w:rsidP="00B40E68">
            <w:pPr>
              <w:pStyle w:val="TableParagraph"/>
              <w:spacing w:line="219" w:lineRule="exact"/>
              <w:ind w:left="310"/>
              <w:rPr>
                <w:sz w:val="18"/>
              </w:rPr>
            </w:pPr>
            <w:r>
              <w:rPr>
                <w:sz w:val="18"/>
              </w:rPr>
              <w:t>$283</w:t>
            </w:r>
          </w:p>
        </w:tc>
      </w:tr>
    </w:tbl>
    <w:p w:rsidR="00DC370C" w:rsidRDefault="00DC370C">
      <w:pPr>
        <w:spacing w:line="213" w:lineRule="exact"/>
        <w:rPr>
          <w:sz w:val="18"/>
        </w:rPr>
        <w:sectPr w:rsidR="00DC370C">
          <w:pgSz w:w="15840" w:h="12240" w:orient="landscape"/>
          <w:pgMar w:top="440" w:right="620" w:bottom="280" w:left="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625"/>
        <w:gridCol w:w="3694"/>
        <w:gridCol w:w="2969"/>
        <w:gridCol w:w="4047"/>
        <w:gridCol w:w="1256"/>
      </w:tblGrid>
      <w:tr w:rsidR="00DC370C">
        <w:trPr>
          <w:trHeight w:val="659"/>
        </w:trPr>
        <w:tc>
          <w:tcPr>
            <w:tcW w:w="1075" w:type="dxa"/>
            <w:vMerge w:val="restart"/>
          </w:tcPr>
          <w:p w:rsidR="00DC370C" w:rsidRDefault="00DC370C">
            <w:pPr>
              <w:pStyle w:val="TableParagraph"/>
              <w:ind w:left="0"/>
              <w:rPr>
                <w:rFonts w:ascii="Times New Roman"/>
                <w:sz w:val="18"/>
              </w:rPr>
            </w:pPr>
          </w:p>
        </w:tc>
        <w:tc>
          <w:tcPr>
            <w:tcW w:w="1625" w:type="dxa"/>
            <w:vMerge w:val="restart"/>
          </w:tcPr>
          <w:p w:rsidR="00DC370C" w:rsidRDefault="00DC370C">
            <w:pPr>
              <w:pStyle w:val="TableParagraph"/>
              <w:ind w:left="0"/>
              <w:rPr>
                <w:rFonts w:ascii="Times New Roman"/>
                <w:sz w:val="18"/>
              </w:rPr>
            </w:pPr>
          </w:p>
        </w:tc>
        <w:tc>
          <w:tcPr>
            <w:tcW w:w="3694" w:type="dxa"/>
            <w:vMerge w:val="restart"/>
          </w:tcPr>
          <w:p w:rsidR="00DC370C" w:rsidRDefault="00DC370C">
            <w:pPr>
              <w:pStyle w:val="TableParagraph"/>
              <w:ind w:left="0"/>
              <w:rPr>
                <w:rFonts w:ascii="Times New Roman"/>
                <w:sz w:val="18"/>
              </w:rPr>
            </w:pPr>
          </w:p>
        </w:tc>
        <w:tc>
          <w:tcPr>
            <w:tcW w:w="2969" w:type="dxa"/>
          </w:tcPr>
          <w:p w:rsidR="00DC370C" w:rsidRDefault="00452517">
            <w:pPr>
              <w:pStyle w:val="TableParagraph"/>
              <w:spacing w:line="237" w:lineRule="auto"/>
              <w:ind w:left="102" w:right="405"/>
              <w:rPr>
                <w:sz w:val="18"/>
              </w:rPr>
            </w:pPr>
            <w:r>
              <w:rPr>
                <w:sz w:val="18"/>
              </w:rPr>
              <w:t>Transition Success Assessment: A Transition Behavior Profile</w:t>
            </w:r>
          </w:p>
        </w:tc>
        <w:tc>
          <w:tcPr>
            <w:tcW w:w="4047" w:type="dxa"/>
          </w:tcPr>
          <w:p w:rsidR="00DC370C" w:rsidRDefault="00443C9F">
            <w:pPr>
              <w:pStyle w:val="TableParagraph"/>
              <w:spacing w:line="212" w:lineRule="exact"/>
              <w:rPr>
                <w:sz w:val="18"/>
              </w:rPr>
            </w:pPr>
            <w:hyperlink r:id="rId35">
              <w:r w:rsidR="00452517">
                <w:rPr>
                  <w:color w:val="0000FF"/>
                  <w:sz w:val="18"/>
                  <w:u w:val="single" w:color="0000FF"/>
                </w:rPr>
                <w:t>https://ou.edu/content/dam/Education/documents</w:t>
              </w:r>
            </w:hyperlink>
          </w:p>
          <w:p w:rsidR="00DC370C" w:rsidRDefault="00443C9F">
            <w:pPr>
              <w:pStyle w:val="TableParagraph"/>
              <w:spacing w:line="219" w:lineRule="exact"/>
              <w:rPr>
                <w:sz w:val="18"/>
              </w:rPr>
            </w:pPr>
            <w:hyperlink r:id="rId36">
              <w:r w:rsidR="00452517">
                <w:rPr>
                  <w:color w:val="0000FF"/>
                  <w:sz w:val="18"/>
                  <w:u w:val="single" w:color="0000FF"/>
                </w:rPr>
                <w:t>/TSA%20Professional.pdf</w:t>
              </w:r>
            </w:hyperlink>
          </w:p>
        </w:tc>
        <w:tc>
          <w:tcPr>
            <w:tcW w:w="1256" w:type="dxa"/>
          </w:tcPr>
          <w:p w:rsidR="00DC370C" w:rsidRDefault="00452517">
            <w:pPr>
              <w:pStyle w:val="TableParagraph"/>
              <w:spacing w:line="237" w:lineRule="auto"/>
              <w:ind w:left="106" w:right="560"/>
              <w:rPr>
                <w:sz w:val="18"/>
              </w:rPr>
            </w:pPr>
            <w:r>
              <w:rPr>
                <w:sz w:val="18"/>
              </w:rPr>
              <w:t>PDF for teacher</w:t>
            </w:r>
          </w:p>
        </w:tc>
      </w:tr>
      <w:tr w:rsidR="00DC370C">
        <w:trPr>
          <w:trHeight w:val="484"/>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13" w:lineRule="exact"/>
              <w:ind w:left="102"/>
              <w:rPr>
                <w:sz w:val="18"/>
              </w:rPr>
            </w:pPr>
            <w:r>
              <w:rPr>
                <w:sz w:val="18"/>
              </w:rPr>
              <w:t>Parent Transition Survey</w:t>
            </w:r>
          </w:p>
        </w:tc>
        <w:tc>
          <w:tcPr>
            <w:tcW w:w="4047" w:type="dxa"/>
          </w:tcPr>
          <w:p w:rsidR="00DC370C" w:rsidRDefault="00443C9F">
            <w:pPr>
              <w:pStyle w:val="TableParagraph"/>
              <w:spacing w:line="237" w:lineRule="auto"/>
              <w:ind w:right="656"/>
              <w:rPr>
                <w:sz w:val="18"/>
              </w:rPr>
            </w:pPr>
            <w:hyperlink r:id="rId37">
              <w:r w:rsidR="00452517">
                <w:rPr>
                  <w:color w:val="0000FF"/>
                  <w:sz w:val="18"/>
                  <w:u w:val="single" w:color="0000FF"/>
                </w:rPr>
                <w:t>https://transitioncoalition.org/blog/tc-</w:t>
              </w:r>
            </w:hyperlink>
            <w:r w:rsidR="00452517">
              <w:rPr>
                <w:color w:val="0000FF"/>
                <w:sz w:val="18"/>
              </w:rPr>
              <w:t xml:space="preserve"> </w:t>
            </w:r>
            <w:hyperlink r:id="rId38">
              <w:r w:rsidR="00452517">
                <w:rPr>
                  <w:color w:val="0000FF"/>
                  <w:sz w:val="18"/>
                  <w:u w:val="single" w:color="0000FF"/>
                </w:rPr>
                <w:t>materials/the-new-parent-transition-survey/</w:t>
              </w:r>
            </w:hyperlink>
          </w:p>
        </w:tc>
        <w:tc>
          <w:tcPr>
            <w:tcW w:w="1256" w:type="dxa"/>
          </w:tcPr>
          <w:p w:rsidR="00DC370C" w:rsidRDefault="000052B3">
            <w:pPr>
              <w:pStyle w:val="TableParagraph"/>
              <w:spacing w:line="213" w:lineRule="exact"/>
              <w:ind w:left="106"/>
              <w:rPr>
                <w:sz w:val="18"/>
              </w:rPr>
            </w:pPr>
            <w:r>
              <w:rPr>
                <w:sz w:val="18"/>
              </w:rPr>
              <w:t>O</w:t>
            </w:r>
            <w:r w:rsidR="00452517">
              <w:rPr>
                <w:sz w:val="18"/>
              </w:rPr>
              <w:t>nline</w:t>
            </w:r>
            <w:r>
              <w:rPr>
                <w:sz w:val="18"/>
              </w:rPr>
              <w:t xml:space="preserve"> must sign in</w:t>
            </w:r>
          </w:p>
        </w:tc>
      </w:tr>
      <w:tr w:rsidR="00DC370C">
        <w:trPr>
          <w:trHeight w:val="1070"/>
        </w:trPr>
        <w:tc>
          <w:tcPr>
            <w:tcW w:w="1075" w:type="dxa"/>
            <w:vMerge w:val="restart"/>
          </w:tcPr>
          <w:p w:rsidR="00DC370C" w:rsidRDefault="00452517">
            <w:pPr>
              <w:pStyle w:val="TableParagraph"/>
              <w:spacing w:line="260" w:lineRule="exact"/>
              <w:ind w:left="215"/>
              <w:rPr>
                <w:b/>
              </w:rPr>
            </w:pPr>
            <w:r>
              <w:rPr>
                <w:b/>
              </w:rPr>
              <w:t>Formal</w:t>
            </w:r>
          </w:p>
        </w:tc>
        <w:tc>
          <w:tcPr>
            <w:tcW w:w="1625" w:type="dxa"/>
            <w:vMerge w:val="restart"/>
          </w:tcPr>
          <w:p w:rsidR="00DC370C" w:rsidRDefault="00452517">
            <w:pPr>
              <w:pStyle w:val="TableParagraph"/>
              <w:ind w:left="580" w:right="195" w:hanging="360"/>
            </w:pPr>
            <w:r>
              <w:t>Achievement Tests</w:t>
            </w:r>
          </w:p>
        </w:tc>
        <w:tc>
          <w:tcPr>
            <w:tcW w:w="3694" w:type="dxa"/>
            <w:vMerge w:val="restart"/>
          </w:tcPr>
          <w:p w:rsidR="00DC370C" w:rsidRDefault="00452517">
            <w:pPr>
              <w:pStyle w:val="TableParagraph"/>
              <w:ind w:right="87"/>
              <w:rPr>
                <w:sz w:val="18"/>
              </w:rPr>
            </w:pPr>
            <w:r>
              <w:rPr>
                <w:sz w:val="18"/>
              </w:rPr>
              <w:t xml:space="preserve">Achievement tests measure learning of general or specific academic skills. Achievement tests provide results that </w:t>
            </w:r>
            <w:proofErr w:type="gramStart"/>
            <w:r>
              <w:rPr>
                <w:sz w:val="18"/>
              </w:rPr>
              <w:t>can be linked</w:t>
            </w:r>
            <w:proofErr w:type="gramEnd"/>
            <w:r>
              <w:rPr>
                <w:sz w:val="18"/>
              </w:rPr>
              <w:t xml:space="preserve"> to most occupational requirements while helping to identify potential areas needing remediation or accommodation (e.g., reading comprehension). They are usually general survey batteries covering several subject areas or single-subject tests.</w:t>
            </w:r>
          </w:p>
        </w:tc>
        <w:tc>
          <w:tcPr>
            <w:tcW w:w="2969" w:type="dxa"/>
          </w:tcPr>
          <w:p w:rsidR="00DC370C" w:rsidRDefault="00452517">
            <w:pPr>
              <w:pStyle w:val="TableParagraph"/>
              <w:spacing w:line="237" w:lineRule="auto"/>
              <w:ind w:left="102" w:right="745"/>
              <w:rPr>
                <w:sz w:val="18"/>
              </w:rPr>
            </w:pPr>
            <w:r>
              <w:rPr>
                <w:sz w:val="18"/>
              </w:rPr>
              <w:t>Kaufman Test of Educational Achievement, third edition</w:t>
            </w:r>
          </w:p>
        </w:tc>
        <w:tc>
          <w:tcPr>
            <w:tcW w:w="4047" w:type="dxa"/>
          </w:tcPr>
          <w:p w:rsidR="00DC370C" w:rsidRPr="000052B3" w:rsidRDefault="000052B3">
            <w:pPr>
              <w:pStyle w:val="TableParagraph"/>
              <w:ind w:right="99"/>
              <w:rPr>
                <w:sz w:val="18"/>
                <w:szCs w:val="18"/>
              </w:rPr>
            </w:pPr>
            <w:hyperlink r:id="rId39" w:history="1">
              <w:r w:rsidRPr="000052B3">
                <w:rPr>
                  <w:rStyle w:val="Hyperlink"/>
                  <w:sz w:val="18"/>
                  <w:szCs w:val="18"/>
                </w:rPr>
                <w:t>https://www.pearsonassessments.com/store/search?text=kaufman</w:t>
              </w:r>
            </w:hyperlink>
            <w:r w:rsidRPr="000052B3">
              <w:rPr>
                <w:sz w:val="18"/>
                <w:szCs w:val="18"/>
              </w:rPr>
              <w:t xml:space="preserve"> </w:t>
            </w:r>
          </w:p>
        </w:tc>
        <w:tc>
          <w:tcPr>
            <w:tcW w:w="1256" w:type="dxa"/>
          </w:tcPr>
          <w:p w:rsidR="00DC370C" w:rsidRDefault="00452517">
            <w:pPr>
              <w:pStyle w:val="TableParagraph"/>
              <w:ind w:left="106"/>
              <w:rPr>
                <w:sz w:val="18"/>
              </w:rPr>
            </w:pPr>
            <w:r>
              <w:rPr>
                <w:sz w:val="18"/>
              </w:rPr>
              <w:t xml:space="preserve">Web-based </w:t>
            </w:r>
            <w:proofErr w:type="spellStart"/>
            <w:r>
              <w:rPr>
                <w:sz w:val="18"/>
              </w:rPr>
              <w:t>adm</w:t>
            </w:r>
            <w:proofErr w:type="spellEnd"/>
            <w:r>
              <w:rPr>
                <w:sz w:val="18"/>
              </w:rPr>
              <w:t>, scoring, and reporting see for price</w:t>
            </w:r>
          </w:p>
        </w:tc>
      </w:tr>
      <w:tr w:rsidR="00DC370C">
        <w:trPr>
          <w:trHeight w:val="71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13" w:lineRule="exact"/>
              <w:ind w:left="102"/>
              <w:rPr>
                <w:sz w:val="18"/>
              </w:rPr>
            </w:pPr>
            <w:r>
              <w:rPr>
                <w:sz w:val="18"/>
              </w:rPr>
              <w:t>Wide Range Achievement Test 4</w:t>
            </w:r>
          </w:p>
        </w:tc>
        <w:tc>
          <w:tcPr>
            <w:tcW w:w="4047" w:type="dxa"/>
          </w:tcPr>
          <w:p w:rsidR="00DC370C" w:rsidRDefault="00443C9F">
            <w:pPr>
              <w:pStyle w:val="TableParagraph"/>
              <w:spacing w:line="237" w:lineRule="auto"/>
              <w:ind w:right="291"/>
              <w:rPr>
                <w:sz w:val="18"/>
              </w:rPr>
            </w:pPr>
            <w:hyperlink r:id="rId40">
              <w:r w:rsidR="00452517">
                <w:rPr>
                  <w:color w:val="0000FF"/>
                  <w:sz w:val="18"/>
                  <w:u w:val="single" w:color="0000FF"/>
                </w:rPr>
                <w:t>http://www.wpspublish.com/store/p/3098/wide-</w:t>
              </w:r>
            </w:hyperlink>
            <w:r w:rsidR="00452517">
              <w:rPr>
                <w:color w:val="0000FF"/>
                <w:sz w:val="18"/>
              </w:rPr>
              <w:t xml:space="preserve"> </w:t>
            </w:r>
            <w:hyperlink r:id="rId41">
              <w:r w:rsidR="00452517">
                <w:rPr>
                  <w:color w:val="0000FF"/>
                  <w:sz w:val="18"/>
                  <w:u w:val="single" w:color="0000FF"/>
                </w:rPr>
                <w:t>range-achievement-test-4-wrat4</w:t>
              </w:r>
            </w:hyperlink>
          </w:p>
        </w:tc>
        <w:tc>
          <w:tcPr>
            <w:tcW w:w="1256" w:type="dxa"/>
          </w:tcPr>
          <w:p w:rsidR="00DC370C" w:rsidRDefault="000D0107" w:rsidP="000D0107">
            <w:pPr>
              <w:pStyle w:val="TableParagraph"/>
              <w:ind w:left="106" w:right="248"/>
              <w:rPr>
                <w:sz w:val="18"/>
              </w:rPr>
            </w:pPr>
            <w:r>
              <w:rPr>
                <w:sz w:val="18"/>
              </w:rPr>
              <w:t xml:space="preserve">Need to contact for prices </w:t>
            </w:r>
          </w:p>
        </w:tc>
      </w:tr>
      <w:tr w:rsidR="00DC370C">
        <w:trPr>
          <w:trHeight w:val="109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37" w:lineRule="auto"/>
              <w:ind w:left="102" w:right="423"/>
              <w:rPr>
                <w:sz w:val="18"/>
              </w:rPr>
            </w:pPr>
            <w:r>
              <w:rPr>
                <w:sz w:val="18"/>
              </w:rPr>
              <w:t>Woodcock-Johnson IV normative update complete</w:t>
            </w:r>
          </w:p>
        </w:tc>
        <w:tc>
          <w:tcPr>
            <w:tcW w:w="4047" w:type="dxa"/>
          </w:tcPr>
          <w:p w:rsidR="00DC370C" w:rsidRDefault="00443C9F">
            <w:pPr>
              <w:pStyle w:val="TableParagraph"/>
              <w:spacing w:line="237" w:lineRule="auto"/>
              <w:ind w:right="140"/>
              <w:rPr>
                <w:sz w:val="18"/>
              </w:rPr>
            </w:pPr>
            <w:hyperlink r:id="rId42">
              <w:r w:rsidR="00452517">
                <w:rPr>
                  <w:color w:val="0000FF"/>
                  <w:sz w:val="18"/>
                  <w:u w:val="single" w:color="0000FF"/>
                </w:rPr>
                <w:t>http://www.hmhco.com/hmh-assessments/clinical-</w:t>
              </w:r>
            </w:hyperlink>
            <w:r w:rsidR="00452517">
              <w:rPr>
                <w:color w:val="0000FF"/>
                <w:sz w:val="18"/>
              </w:rPr>
              <w:t xml:space="preserve"> </w:t>
            </w:r>
            <w:hyperlink r:id="rId43">
              <w:r w:rsidR="00452517">
                <w:rPr>
                  <w:color w:val="0000FF"/>
                  <w:sz w:val="18"/>
                  <w:u w:val="single" w:color="0000FF"/>
                </w:rPr>
                <w:t>and-special-needs-assessment/</w:t>
              </w:r>
              <w:proofErr w:type="spellStart"/>
              <w:r w:rsidR="00452517">
                <w:rPr>
                  <w:color w:val="0000FF"/>
                  <w:sz w:val="18"/>
                  <w:u w:val="single" w:color="0000FF"/>
                </w:rPr>
                <w:t>wj</w:t>
              </w:r>
              <w:proofErr w:type="spellEnd"/>
              <w:r w:rsidR="00452517">
                <w:rPr>
                  <w:color w:val="0000FF"/>
                  <w:sz w:val="18"/>
                  <w:u w:val="single" w:color="0000FF"/>
                </w:rPr>
                <w:t>-iv</w:t>
              </w:r>
            </w:hyperlink>
          </w:p>
        </w:tc>
        <w:tc>
          <w:tcPr>
            <w:tcW w:w="1256" w:type="dxa"/>
          </w:tcPr>
          <w:p w:rsidR="00DC370C" w:rsidRDefault="00452517">
            <w:pPr>
              <w:pStyle w:val="TableParagraph"/>
              <w:ind w:left="106" w:right="86"/>
              <w:rPr>
                <w:sz w:val="18"/>
              </w:rPr>
            </w:pPr>
            <w:r>
              <w:rPr>
                <w:sz w:val="18"/>
              </w:rPr>
              <w:t>Online system for scoring and reporting see for prices</w:t>
            </w:r>
          </w:p>
        </w:tc>
      </w:tr>
      <w:tr w:rsidR="00DC370C">
        <w:trPr>
          <w:trHeight w:val="976"/>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37" w:lineRule="auto"/>
              <w:ind w:left="102" w:right="391"/>
              <w:rPr>
                <w:sz w:val="18"/>
              </w:rPr>
            </w:pPr>
            <w:r>
              <w:rPr>
                <w:sz w:val="18"/>
              </w:rPr>
              <w:t>Wechsler Individual Achievement Test third edition (WAIT-111)</w:t>
            </w:r>
          </w:p>
        </w:tc>
        <w:tc>
          <w:tcPr>
            <w:tcW w:w="4047" w:type="dxa"/>
          </w:tcPr>
          <w:p w:rsidR="00DC370C" w:rsidRPr="000D0107" w:rsidRDefault="000D0107">
            <w:pPr>
              <w:pStyle w:val="TableParagraph"/>
              <w:spacing w:line="231" w:lineRule="exact"/>
              <w:rPr>
                <w:sz w:val="18"/>
                <w:szCs w:val="18"/>
              </w:rPr>
            </w:pPr>
            <w:hyperlink r:id="rId44" w:history="1">
              <w:r w:rsidRPr="000D0107">
                <w:rPr>
                  <w:rStyle w:val="Hyperlink"/>
                  <w:sz w:val="18"/>
                  <w:szCs w:val="18"/>
                </w:rPr>
                <w:t>https://www.pearsonassessments.com/store/usassessments/en/Store/Professional-As</w:t>
              </w:r>
              <w:r w:rsidRPr="000D0107">
                <w:rPr>
                  <w:rStyle w:val="Hyperlink"/>
                  <w:sz w:val="18"/>
                  <w:szCs w:val="18"/>
                </w:rPr>
                <w:t>s</w:t>
              </w:r>
              <w:r w:rsidRPr="000D0107">
                <w:rPr>
                  <w:rStyle w:val="Hyperlink"/>
                  <w:sz w:val="18"/>
                  <w:szCs w:val="18"/>
                </w:rPr>
                <w:t>essments/Academic-Learning/Reading/Wechsler-Individual-Achievement-Test-%7C-Third-Edition/p/100000463.html#tab-details</w:t>
              </w:r>
            </w:hyperlink>
            <w:r w:rsidRPr="000D0107">
              <w:rPr>
                <w:sz w:val="18"/>
                <w:szCs w:val="18"/>
              </w:rPr>
              <w:t xml:space="preserve"> </w:t>
            </w:r>
          </w:p>
        </w:tc>
        <w:tc>
          <w:tcPr>
            <w:tcW w:w="1256" w:type="dxa"/>
          </w:tcPr>
          <w:p w:rsidR="00DC370C" w:rsidRDefault="00452517" w:rsidP="000D0107">
            <w:pPr>
              <w:pStyle w:val="TableParagraph"/>
              <w:spacing w:line="237" w:lineRule="auto"/>
              <w:ind w:left="106" w:right="189"/>
              <w:rPr>
                <w:sz w:val="18"/>
              </w:rPr>
            </w:pPr>
            <w:r>
              <w:rPr>
                <w:sz w:val="18"/>
              </w:rPr>
              <w:t xml:space="preserve">Web based </w:t>
            </w:r>
            <w:r w:rsidR="000D0107">
              <w:rPr>
                <w:sz w:val="18"/>
              </w:rPr>
              <w:t>admin and scoring see for price</w:t>
            </w:r>
          </w:p>
        </w:tc>
      </w:tr>
      <w:tr w:rsidR="00D54A1C" w:rsidTr="00D44216">
        <w:trPr>
          <w:trHeight w:val="997"/>
        </w:trPr>
        <w:tc>
          <w:tcPr>
            <w:tcW w:w="1075" w:type="dxa"/>
            <w:vMerge w:val="restart"/>
          </w:tcPr>
          <w:p w:rsidR="00D54A1C" w:rsidRDefault="00D54A1C">
            <w:pPr>
              <w:pStyle w:val="TableParagraph"/>
              <w:spacing w:line="260" w:lineRule="exact"/>
              <w:ind w:left="215"/>
              <w:rPr>
                <w:b/>
              </w:rPr>
            </w:pPr>
            <w:r>
              <w:rPr>
                <w:b/>
              </w:rPr>
              <w:t>Formal</w:t>
            </w:r>
          </w:p>
        </w:tc>
        <w:tc>
          <w:tcPr>
            <w:tcW w:w="1625" w:type="dxa"/>
            <w:vMerge w:val="restart"/>
          </w:tcPr>
          <w:p w:rsidR="00D54A1C" w:rsidRDefault="00D54A1C">
            <w:pPr>
              <w:pStyle w:val="TableParagraph"/>
              <w:ind w:left="220" w:right="210" w:firstLine="1"/>
              <w:jc w:val="center"/>
            </w:pPr>
            <w:r>
              <w:t>Adaptive Behavior and Independent Living/ Life skills assessment</w:t>
            </w:r>
          </w:p>
        </w:tc>
        <w:tc>
          <w:tcPr>
            <w:tcW w:w="3694" w:type="dxa"/>
            <w:vMerge w:val="restart"/>
          </w:tcPr>
          <w:p w:rsidR="00D54A1C" w:rsidRDefault="00D54A1C">
            <w:pPr>
              <w:pStyle w:val="TableParagraph"/>
              <w:ind w:right="116"/>
              <w:rPr>
                <w:sz w:val="18"/>
              </w:rPr>
            </w:pPr>
            <w:r>
              <w:rPr>
                <w:sz w:val="18"/>
              </w:rPr>
              <w:t>Adaptive behavior assessment helps</w:t>
            </w:r>
            <w:r>
              <w:rPr>
                <w:spacing w:val="-18"/>
                <w:sz w:val="18"/>
              </w:rPr>
              <w:t xml:space="preserve"> </w:t>
            </w:r>
            <w:r>
              <w:rPr>
                <w:sz w:val="18"/>
              </w:rPr>
              <w:t>determine whether a youth needs a postsecondary goal in the area of independent living, including the type and amount of special assistance they may need to be successful in a given environment (e.g., residential, self-care, transportation, social communication, and community</w:t>
            </w:r>
            <w:r>
              <w:rPr>
                <w:spacing w:val="-1"/>
                <w:sz w:val="18"/>
              </w:rPr>
              <w:t xml:space="preserve"> </w:t>
            </w:r>
            <w:r>
              <w:rPr>
                <w:sz w:val="18"/>
              </w:rPr>
              <w:t>participation).</w:t>
            </w:r>
          </w:p>
        </w:tc>
        <w:tc>
          <w:tcPr>
            <w:tcW w:w="2969" w:type="dxa"/>
          </w:tcPr>
          <w:p w:rsidR="00D54A1C" w:rsidRDefault="00D54A1C">
            <w:pPr>
              <w:pStyle w:val="TableParagraph"/>
              <w:spacing w:line="213" w:lineRule="exact"/>
              <w:ind w:left="102"/>
              <w:rPr>
                <w:sz w:val="18"/>
              </w:rPr>
            </w:pPr>
            <w:r>
              <w:rPr>
                <w:sz w:val="18"/>
              </w:rPr>
              <w:t>Independent Living Scales (ILS)</w:t>
            </w:r>
          </w:p>
        </w:tc>
        <w:tc>
          <w:tcPr>
            <w:tcW w:w="4047" w:type="dxa"/>
          </w:tcPr>
          <w:p w:rsidR="00D54A1C" w:rsidRPr="00D30C3B" w:rsidRDefault="00D54A1C">
            <w:pPr>
              <w:pStyle w:val="TableParagraph"/>
              <w:spacing w:line="237" w:lineRule="auto"/>
              <w:ind w:right="84"/>
              <w:rPr>
                <w:sz w:val="18"/>
                <w:szCs w:val="18"/>
              </w:rPr>
            </w:pPr>
            <w:hyperlink r:id="rId45" w:history="1">
              <w:r w:rsidRPr="00D30C3B">
                <w:rPr>
                  <w:rStyle w:val="Hyperlink"/>
                  <w:sz w:val="18"/>
                  <w:szCs w:val="18"/>
                </w:rPr>
                <w:t>https://www.pearsonassessments.com/store/usassessments/en/Store/Professional-Assessments/Cognition-%26-Neuro/Independent-Living-Scales/p/100000181.html</w:t>
              </w:r>
            </w:hyperlink>
            <w:r w:rsidRPr="00D30C3B">
              <w:rPr>
                <w:sz w:val="18"/>
                <w:szCs w:val="18"/>
              </w:rPr>
              <w:t xml:space="preserve"> </w:t>
            </w:r>
          </w:p>
        </w:tc>
        <w:tc>
          <w:tcPr>
            <w:tcW w:w="1256" w:type="dxa"/>
          </w:tcPr>
          <w:p w:rsidR="00D54A1C" w:rsidRDefault="00D54A1C">
            <w:pPr>
              <w:pStyle w:val="TableParagraph"/>
              <w:spacing w:line="212" w:lineRule="exact"/>
              <w:ind w:left="106"/>
              <w:rPr>
                <w:sz w:val="18"/>
              </w:rPr>
            </w:pPr>
            <w:r>
              <w:rPr>
                <w:sz w:val="18"/>
              </w:rPr>
              <w:t>$397.25</w:t>
            </w:r>
          </w:p>
          <w:p w:rsidR="00D54A1C" w:rsidRDefault="00D54A1C">
            <w:pPr>
              <w:pStyle w:val="TableParagraph"/>
              <w:spacing w:line="219" w:lineRule="exact"/>
              <w:ind w:left="106"/>
              <w:rPr>
                <w:sz w:val="18"/>
              </w:rPr>
            </w:pPr>
            <w:r>
              <w:rPr>
                <w:sz w:val="18"/>
              </w:rPr>
              <w:t>complete Kit</w:t>
            </w:r>
          </w:p>
        </w:tc>
      </w:tr>
      <w:tr w:rsidR="00DC370C">
        <w:trPr>
          <w:trHeight w:val="493"/>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37" w:lineRule="auto"/>
              <w:ind w:left="102" w:right="398"/>
              <w:rPr>
                <w:sz w:val="18"/>
              </w:rPr>
            </w:pPr>
            <w:r>
              <w:rPr>
                <w:sz w:val="18"/>
              </w:rPr>
              <w:t>Scales of Independent Behavior – Revised (SIB-R)</w:t>
            </w:r>
          </w:p>
        </w:tc>
        <w:tc>
          <w:tcPr>
            <w:tcW w:w="4047" w:type="dxa"/>
          </w:tcPr>
          <w:p w:rsidR="00DC370C" w:rsidRPr="00D54A1C" w:rsidRDefault="00D54A1C">
            <w:pPr>
              <w:pStyle w:val="TableParagraph"/>
              <w:spacing w:line="213" w:lineRule="exact"/>
              <w:rPr>
                <w:sz w:val="18"/>
                <w:szCs w:val="18"/>
              </w:rPr>
            </w:pPr>
            <w:hyperlink r:id="rId46" w:history="1">
              <w:r w:rsidRPr="00D54A1C">
                <w:rPr>
                  <w:rStyle w:val="Hyperlink"/>
                  <w:sz w:val="18"/>
                  <w:szCs w:val="18"/>
                </w:rPr>
                <w:t>https://shop.acer.edu.au/scales-of-independent-behavior-revised-sib-r</w:t>
              </w:r>
            </w:hyperlink>
            <w:r w:rsidRPr="00D54A1C">
              <w:rPr>
                <w:sz w:val="18"/>
                <w:szCs w:val="18"/>
              </w:rPr>
              <w:t xml:space="preserve"> </w:t>
            </w:r>
          </w:p>
        </w:tc>
        <w:tc>
          <w:tcPr>
            <w:tcW w:w="1256" w:type="dxa"/>
          </w:tcPr>
          <w:p w:rsidR="00D54A1C" w:rsidRDefault="00452517" w:rsidP="00D54A1C">
            <w:pPr>
              <w:pStyle w:val="TableParagraph"/>
              <w:spacing w:line="213" w:lineRule="exact"/>
              <w:ind w:left="106"/>
              <w:rPr>
                <w:sz w:val="18"/>
              </w:rPr>
            </w:pPr>
            <w:r>
              <w:rPr>
                <w:sz w:val="18"/>
              </w:rPr>
              <w:t>AU$</w:t>
            </w:r>
            <w:r w:rsidR="00D54A1C">
              <w:rPr>
                <w:sz w:val="18"/>
              </w:rPr>
              <w:t>705.00</w:t>
            </w:r>
          </w:p>
          <w:p w:rsidR="00DC370C" w:rsidRDefault="00D54A1C" w:rsidP="00D54A1C">
            <w:pPr>
              <w:pStyle w:val="TableParagraph"/>
              <w:spacing w:line="213" w:lineRule="exact"/>
              <w:ind w:left="106"/>
              <w:rPr>
                <w:sz w:val="18"/>
              </w:rPr>
            </w:pPr>
            <w:r>
              <w:rPr>
                <w:sz w:val="18"/>
              </w:rPr>
              <w:t>SIB-R</w:t>
            </w:r>
            <w:r w:rsidR="00452517">
              <w:rPr>
                <w:sz w:val="18"/>
              </w:rPr>
              <w:t xml:space="preserve"> kit</w:t>
            </w:r>
          </w:p>
        </w:tc>
      </w:tr>
      <w:tr w:rsidR="00DC370C">
        <w:trPr>
          <w:trHeight w:val="87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rsidP="00AE5504">
            <w:pPr>
              <w:pStyle w:val="TableParagraph"/>
              <w:spacing w:line="237" w:lineRule="auto"/>
              <w:ind w:left="102" w:right="268"/>
              <w:rPr>
                <w:sz w:val="18"/>
              </w:rPr>
            </w:pPr>
            <w:r>
              <w:rPr>
                <w:sz w:val="18"/>
              </w:rPr>
              <w:t xml:space="preserve">Vineland Adaptive Behavior Scales- </w:t>
            </w:r>
            <w:r w:rsidR="00AE5504">
              <w:rPr>
                <w:sz w:val="18"/>
              </w:rPr>
              <w:t>third</w:t>
            </w:r>
            <w:r>
              <w:rPr>
                <w:sz w:val="18"/>
              </w:rPr>
              <w:t xml:space="preserve"> edition</w:t>
            </w:r>
          </w:p>
        </w:tc>
        <w:tc>
          <w:tcPr>
            <w:tcW w:w="4047" w:type="dxa"/>
          </w:tcPr>
          <w:p w:rsidR="00DC370C" w:rsidRPr="00AE5504" w:rsidRDefault="00AE5504">
            <w:pPr>
              <w:pStyle w:val="TableParagraph"/>
              <w:ind w:right="155"/>
              <w:jc w:val="both"/>
              <w:rPr>
                <w:sz w:val="18"/>
                <w:szCs w:val="18"/>
              </w:rPr>
            </w:pPr>
            <w:hyperlink r:id="rId47" w:history="1">
              <w:r w:rsidRPr="00A17880">
                <w:rPr>
                  <w:rStyle w:val="Hyperlink"/>
                  <w:sz w:val="18"/>
                  <w:szCs w:val="18"/>
                </w:rPr>
                <w:t>https://www.pearsonassessments.com/store/usassessments/en/Store/Professional-Assessments/Behavior/Adaptive/Vineland-Adaptive-Behavior-Scales-%7C-Third-Edition/p/100001622.html</w:t>
              </w:r>
            </w:hyperlink>
            <w:r>
              <w:rPr>
                <w:sz w:val="18"/>
                <w:szCs w:val="18"/>
              </w:rPr>
              <w:t xml:space="preserve"> </w:t>
            </w:r>
          </w:p>
        </w:tc>
        <w:tc>
          <w:tcPr>
            <w:tcW w:w="1256" w:type="dxa"/>
          </w:tcPr>
          <w:p w:rsidR="00DC370C" w:rsidRDefault="00452517">
            <w:pPr>
              <w:pStyle w:val="TableParagraph"/>
              <w:spacing w:line="212" w:lineRule="exact"/>
              <w:ind w:left="106"/>
              <w:rPr>
                <w:sz w:val="18"/>
              </w:rPr>
            </w:pPr>
            <w:r>
              <w:rPr>
                <w:sz w:val="18"/>
              </w:rPr>
              <w:t>$</w:t>
            </w:r>
            <w:r w:rsidR="00AE5504">
              <w:rPr>
                <w:sz w:val="18"/>
              </w:rPr>
              <w:t>206.00</w:t>
            </w:r>
          </w:p>
          <w:p w:rsidR="00DC370C" w:rsidRDefault="00AE5504">
            <w:pPr>
              <w:pStyle w:val="TableParagraph"/>
              <w:spacing w:line="207" w:lineRule="exact"/>
              <w:ind w:left="106"/>
              <w:rPr>
                <w:sz w:val="18"/>
              </w:rPr>
            </w:pPr>
            <w:r>
              <w:rPr>
                <w:spacing w:val="-1"/>
                <w:sz w:val="18"/>
              </w:rPr>
              <w:t>Q-global web-based kit</w:t>
            </w:r>
          </w:p>
        </w:tc>
      </w:tr>
      <w:tr w:rsidR="00DC370C">
        <w:trPr>
          <w:trHeight w:val="513"/>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13" w:lineRule="exact"/>
              <w:ind w:left="102"/>
              <w:rPr>
                <w:sz w:val="18"/>
              </w:rPr>
            </w:pPr>
            <w:r>
              <w:rPr>
                <w:sz w:val="18"/>
              </w:rPr>
              <w:t>Casey Life Skills Assessment</w:t>
            </w:r>
          </w:p>
        </w:tc>
        <w:tc>
          <w:tcPr>
            <w:tcW w:w="4047" w:type="dxa"/>
          </w:tcPr>
          <w:p w:rsidR="00DC370C" w:rsidRDefault="00443C9F">
            <w:pPr>
              <w:pStyle w:val="TableParagraph"/>
              <w:spacing w:line="238" w:lineRule="exact"/>
              <w:rPr>
                <w:sz w:val="20"/>
              </w:rPr>
            </w:pPr>
            <w:hyperlink r:id="rId48">
              <w:r w:rsidR="00452517">
                <w:rPr>
                  <w:color w:val="0000FF"/>
                  <w:sz w:val="20"/>
                  <w:u w:val="single" w:color="0000FF"/>
                </w:rPr>
                <w:t>http://lifeskills.casey.org/</w:t>
              </w:r>
            </w:hyperlink>
          </w:p>
        </w:tc>
        <w:tc>
          <w:tcPr>
            <w:tcW w:w="1256" w:type="dxa"/>
          </w:tcPr>
          <w:p w:rsidR="00DC370C" w:rsidRDefault="00452517">
            <w:pPr>
              <w:pStyle w:val="TableParagraph"/>
              <w:spacing w:line="213" w:lineRule="exact"/>
              <w:ind w:left="106"/>
              <w:rPr>
                <w:sz w:val="18"/>
              </w:rPr>
            </w:pPr>
            <w:r>
              <w:rPr>
                <w:sz w:val="18"/>
              </w:rPr>
              <w:t>Free</w:t>
            </w:r>
            <w:r w:rsidR="00AE5504">
              <w:rPr>
                <w:sz w:val="18"/>
              </w:rPr>
              <w:t xml:space="preserve">  need to set up an account</w:t>
            </w:r>
          </w:p>
        </w:tc>
      </w:tr>
      <w:tr w:rsidR="00DC370C">
        <w:trPr>
          <w:trHeight w:val="556"/>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ind w:left="102" w:right="443"/>
              <w:rPr>
                <w:sz w:val="18"/>
              </w:rPr>
            </w:pPr>
            <w:r>
              <w:rPr>
                <w:sz w:val="18"/>
              </w:rPr>
              <w:t>Checklist of Adaptive Living Skills (CALS)</w:t>
            </w:r>
          </w:p>
        </w:tc>
        <w:tc>
          <w:tcPr>
            <w:tcW w:w="4047" w:type="dxa"/>
          </w:tcPr>
          <w:p w:rsidR="00DC370C" w:rsidRPr="00AE5504" w:rsidRDefault="00AE5504">
            <w:pPr>
              <w:pStyle w:val="TableParagraph"/>
              <w:ind w:right="236"/>
              <w:rPr>
                <w:sz w:val="18"/>
                <w:szCs w:val="18"/>
              </w:rPr>
            </w:pPr>
            <w:hyperlink r:id="rId49" w:history="1">
              <w:r w:rsidRPr="00AE5504">
                <w:rPr>
                  <w:rStyle w:val="Hyperlink"/>
                  <w:sz w:val="18"/>
                  <w:szCs w:val="18"/>
                </w:rPr>
                <w:t>https://www.hmhco.com/search?term=check+list+of+adaptive+living+skills</w:t>
              </w:r>
            </w:hyperlink>
            <w:r w:rsidRPr="00AE5504">
              <w:rPr>
                <w:sz w:val="18"/>
                <w:szCs w:val="18"/>
              </w:rPr>
              <w:t xml:space="preserve"> </w:t>
            </w:r>
          </w:p>
        </w:tc>
        <w:tc>
          <w:tcPr>
            <w:tcW w:w="1256" w:type="dxa"/>
          </w:tcPr>
          <w:p w:rsidR="00DC370C" w:rsidRDefault="00AE5504">
            <w:pPr>
              <w:pStyle w:val="TableParagraph"/>
              <w:spacing w:line="213" w:lineRule="exact"/>
              <w:ind w:left="106"/>
              <w:rPr>
                <w:sz w:val="18"/>
              </w:rPr>
            </w:pPr>
            <w:r>
              <w:rPr>
                <w:sz w:val="18"/>
              </w:rPr>
              <w:t>See list of products</w:t>
            </w:r>
          </w:p>
        </w:tc>
      </w:tr>
      <w:tr w:rsidR="00DC370C">
        <w:trPr>
          <w:trHeight w:val="441"/>
        </w:trPr>
        <w:tc>
          <w:tcPr>
            <w:tcW w:w="1075" w:type="dxa"/>
            <w:vMerge w:val="restart"/>
          </w:tcPr>
          <w:p w:rsidR="00DC370C" w:rsidRDefault="00452517">
            <w:pPr>
              <w:pStyle w:val="TableParagraph"/>
              <w:spacing w:line="262" w:lineRule="exact"/>
              <w:ind w:left="215"/>
              <w:rPr>
                <w:b/>
              </w:rPr>
            </w:pPr>
            <w:r>
              <w:rPr>
                <w:b/>
              </w:rPr>
              <w:t>Formal</w:t>
            </w:r>
          </w:p>
        </w:tc>
        <w:tc>
          <w:tcPr>
            <w:tcW w:w="1625" w:type="dxa"/>
            <w:vMerge w:val="restart"/>
          </w:tcPr>
          <w:p w:rsidR="00DC370C" w:rsidRDefault="00452517">
            <w:pPr>
              <w:pStyle w:val="TableParagraph"/>
              <w:spacing w:line="262" w:lineRule="exact"/>
              <w:ind w:left="165"/>
            </w:pPr>
            <w:r>
              <w:t>Aptitude Tests</w:t>
            </w:r>
          </w:p>
        </w:tc>
        <w:tc>
          <w:tcPr>
            <w:tcW w:w="3694" w:type="dxa"/>
            <w:vMerge w:val="restart"/>
          </w:tcPr>
          <w:p w:rsidR="00DC370C" w:rsidRDefault="00452517">
            <w:pPr>
              <w:pStyle w:val="TableParagraph"/>
              <w:ind w:right="147"/>
              <w:rPr>
                <w:sz w:val="18"/>
              </w:rPr>
            </w:pPr>
            <w:r>
              <w:rPr>
                <w:sz w:val="18"/>
              </w:rPr>
              <w:t>An aptitude test is a measure of a specific ability relative to a given norm group (e.g., age peers, employees in a given job). Ability involves what a person can do now or, given the proper opportunity, possibly in the future (Betz, Fitzgerald, &amp; Hill, 1989). There are two types of aptitude tests: Multi aptitude or general test batteries and single tests</w:t>
            </w:r>
          </w:p>
          <w:p w:rsidR="00DC370C" w:rsidRDefault="00452517">
            <w:pPr>
              <w:pStyle w:val="TableParagraph"/>
              <w:spacing w:line="207" w:lineRule="exact"/>
              <w:rPr>
                <w:sz w:val="18"/>
              </w:rPr>
            </w:pPr>
            <w:proofErr w:type="gramStart"/>
            <w:r>
              <w:rPr>
                <w:sz w:val="18"/>
              </w:rPr>
              <w:t>measuring</w:t>
            </w:r>
            <w:proofErr w:type="gramEnd"/>
            <w:r>
              <w:rPr>
                <w:sz w:val="18"/>
              </w:rPr>
              <w:t xml:space="preserve"> specific aptitudes.</w:t>
            </w:r>
          </w:p>
        </w:tc>
        <w:tc>
          <w:tcPr>
            <w:tcW w:w="2969" w:type="dxa"/>
          </w:tcPr>
          <w:p w:rsidR="00DC370C" w:rsidRDefault="00452517">
            <w:pPr>
              <w:pStyle w:val="TableParagraph"/>
              <w:spacing w:line="213" w:lineRule="exact"/>
              <w:ind w:left="102"/>
              <w:rPr>
                <w:sz w:val="18"/>
              </w:rPr>
            </w:pPr>
            <w:r>
              <w:rPr>
                <w:sz w:val="18"/>
              </w:rPr>
              <w:t>O*Net ability profiler</w:t>
            </w:r>
          </w:p>
        </w:tc>
        <w:tc>
          <w:tcPr>
            <w:tcW w:w="4047" w:type="dxa"/>
          </w:tcPr>
          <w:p w:rsidR="00DC370C" w:rsidRPr="00DD3876" w:rsidRDefault="00DD3876">
            <w:pPr>
              <w:pStyle w:val="TableParagraph"/>
              <w:spacing w:line="213" w:lineRule="exact"/>
              <w:rPr>
                <w:sz w:val="18"/>
                <w:szCs w:val="18"/>
              </w:rPr>
            </w:pPr>
            <w:hyperlink r:id="rId50" w:history="1">
              <w:r w:rsidRPr="00DD3876">
                <w:rPr>
                  <w:rStyle w:val="Hyperlink"/>
                  <w:sz w:val="18"/>
                  <w:szCs w:val="18"/>
                </w:rPr>
                <w:t>https://www.onetcenter.org/AP.html</w:t>
              </w:r>
            </w:hyperlink>
            <w:r w:rsidRPr="00DD3876">
              <w:rPr>
                <w:sz w:val="18"/>
                <w:szCs w:val="18"/>
              </w:rPr>
              <w:t xml:space="preserve"> </w:t>
            </w:r>
          </w:p>
        </w:tc>
        <w:tc>
          <w:tcPr>
            <w:tcW w:w="1256" w:type="dxa"/>
          </w:tcPr>
          <w:p w:rsidR="00DC370C" w:rsidRDefault="00452517">
            <w:pPr>
              <w:pStyle w:val="TableParagraph"/>
              <w:spacing w:line="213" w:lineRule="exact"/>
              <w:ind w:left="106"/>
              <w:rPr>
                <w:sz w:val="18"/>
              </w:rPr>
            </w:pPr>
            <w:r>
              <w:rPr>
                <w:sz w:val="18"/>
              </w:rPr>
              <w:t>Free</w:t>
            </w:r>
          </w:p>
        </w:tc>
      </w:tr>
      <w:tr w:rsidR="00DC370C">
        <w:trPr>
          <w:trHeight w:val="65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ind w:left="102" w:right="209"/>
              <w:rPr>
                <w:sz w:val="18"/>
              </w:rPr>
            </w:pPr>
            <w:r>
              <w:rPr>
                <w:sz w:val="18"/>
              </w:rPr>
              <w:t>Armed Services Vocational Aptitude Battery (ASVAB)</w:t>
            </w:r>
          </w:p>
        </w:tc>
        <w:tc>
          <w:tcPr>
            <w:tcW w:w="4047" w:type="dxa"/>
          </w:tcPr>
          <w:p w:rsidR="00DC370C" w:rsidRDefault="00443C9F">
            <w:pPr>
              <w:pStyle w:val="TableParagraph"/>
              <w:spacing w:line="211" w:lineRule="exact"/>
              <w:rPr>
                <w:sz w:val="18"/>
              </w:rPr>
            </w:pPr>
            <w:hyperlink r:id="rId51">
              <w:r w:rsidR="00452517">
                <w:rPr>
                  <w:color w:val="0000FF"/>
                  <w:sz w:val="18"/>
                  <w:u w:val="single" w:color="0000FF"/>
                </w:rPr>
                <w:t>http://official-asvab.com/</w:t>
              </w:r>
            </w:hyperlink>
          </w:p>
        </w:tc>
        <w:tc>
          <w:tcPr>
            <w:tcW w:w="1256" w:type="dxa"/>
          </w:tcPr>
          <w:p w:rsidR="00DC370C" w:rsidRDefault="00452517">
            <w:pPr>
              <w:pStyle w:val="TableParagraph"/>
              <w:ind w:left="106" w:right="133"/>
              <w:rPr>
                <w:sz w:val="18"/>
              </w:rPr>
            </w:pPr>
            <w:r>
              <w:rPr>
                <w:sz w:val="18"/>
              </w:rPr>
              <w:t>Administered annually to</w:t>
            </w:r>
          </w:p>
          <w:p w:rsidR="00DC370C" w:rsidRDefault="00452517">
            <w:pPr>
              <w:pStyle w:val="TableParagraph"/>
              <w:spacing w:line="207" w:lineRule="exact"/>
              <w:ind w:left="106"/>
              <w:rPr>
                <w:sz w:val="18"/>
              </w:rPr>
            </w:pPr>
            <w:r>
              <w:rPr>
                <w:sz w:val="18"/>
              </w:rPr>
              <w:t>students</w:t>
            </w:r>
          </w:p>
        </w:tc>
      </w:tr>
      <w:tr w:rsidR="00DC370C">
        <w:trPr>
          <w:trHeight w:val="85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94" w:type="dxa"/>
            <w:vMerge/>
            <w:tcBorders>
              <w:top w:val="nil"/>
            </w:tcBorders>
          </w:tcPr>
          <w:p w:rsidR="00DC370C" w:rsidRDefault="00DC370C">
            <w:pPr>
              <w:rPr>
                <w:sz w:val="2"/>
                <w:szCs w:val="2"/>
              </w:rPr>
            </w:pPr>
          </w:p>
        </w:tc>
        <w:tc>
          <w:tcPr>
            <w:tcW w:w="2969" w:type="dxa"/>
          </w:tcPr>
          <w:p w:rsidR="00DC370C" w:rsidRDefault="00452517">
            <w:pPr>
              <w:pStyle w:val="TableParagraph"/>
              <w:spacing w:line="237" w:lineRule="auto"/>
              <w:ind w:left="102" w:right="146"/>
              <w:rPr>
                <w:sz w:val="18"/>
              </w:rPr>
            </w:pPr>
            <w:r>
              <w:rPr>
                <w:sz w:val="18"/>
              </w:rPr>
              <w:t>OASIS- Occupational aptitude Survey and Interest Schedule</w:t>
            </w:r>
            <w:r w:rsidR="004E53C4">
              <w:rPr>
                <w:sz w:val="18"/>
              </w:rPr>
              <w:t xml:space="preserve"> 3</w:t>
            </w:r>
            <w:r w:rsidR="004E53C4" w:rsidRPr="004E53C4">
              <w:rPr>
                <w:sz w:val="18"/>
                <w:vertAlign w:val="superscript"/>
              </w:rPr>
              <w:t>rd</w:t>
            </w:r>
            <w:r w:rsidR="004E53C4">
              <w:rPr>
                <w:sz w:val="18"/>
              </w:rPr>
              <w:t xml:space="preserve"> edition</w:t>
            </w:r>
          </w:p>
        </w:tc>
        <w:tc>
          <w:tcPr>
            <w:tcW w:w="4047" w:type="dxa"/>
          </w:tcPr>
          <w:p w:rsidR="00DC370C" w:rsidRPr="004E53C4" w:rsidRDefault="004E53C4">
            <w:pPr>
              <w:pStyle w:val="TableParagraph"/>
              <w:spacing w:line="237" w:lineRule="auto"/>
              <w:ind w:right="111"/>
              <w:rPr>
                <w:sz w:val="18"/>
                <w:szCs w:val="18"/>
              </w:rPr>
            </w:pPr>
            <w:hyperlink r:id="rId52" w:history="1">
              <w:r w:rsidRPr="004E53C4">
                <w:rPr>
                  <w:rStyle w:val="Hyperlink"/>
                  <w:sz w:val="18"/>
                  <w:szCs w:val="18"/>
                </w:rPr>
                <w:t>https://www.proedinc.com/AdvancedSearch/DefaultWFilter.aspx?SearchTerm=OASIS</w:t>
              </w:r>
            </w:hyperlink>
            <w:r w:rsidRPr="004E53C4">
              <w:rPr>
                <w:sz w:val="18"/>
                <w:szCs w:val="18"/>
              </w:rPr>
              <w:t xml:space="preserve"> </w:t>
            </w:r>
          </w:p>
        </w:tc>
        <w:tc>
          <w:tcPr>
            <w:tcW w:w="1256" w:type="dxa"/>
          </w:tcPr>
          <w:p w:rsidR="00DC370C" w:rsidRDefault="004E53C4">
            <w:pPr>
              <w:pStyle w:val="TableParagraph"/>
              <w:spacing w:line="212" w:lineRule="exact"/>
              <w:ind w:left="106"/>
              <w:rPr>
                <w:sz w:val="18"/>
              </w:rPr>
            </w:pPr>
            <w:r>
              <w:rPr>
                <w:sz w:val="18"/>
              </w:rPr>
              <w:t>$201</w:t>
            </w:r>
          </w:p>
          <w:p w:rsidR="00DC370C" w:rsidRDefault="00452517">
            <w:pPr>
              <w:pStyle w:val="TableParagraph"/>
              <w:spacing w:line="219" w:lineRule="exact"/>
              <w:ind w:left="106"/>
              <w:rPr>
                <w:sz w:val="18"/>
              </w:rPr>
            </w:pPr>
            <w:r>
              <w:rPr>
                <w:sz w:val="18"/>
              </w:rPr>
              <w:t>complete kit</w:t>
            </w:r>
          </w:p>
        </w:tc>
      </w:tr>
      <w:tr w:rsidR="00DC370C">
        <w:trPr>
          <w:trHeight w:val="659"/>
        </w:trPr>
        <w:tc>
          <w:tcPr>
            <w:tcW w:w="1075" w:type="dxa"/>
          </w:tcPr>
          <w:p w:rsidR="00DC370C" w:rsidRDefault="00452517">
            <w:pPr>
              <w:pStyle w:val="TableParagraph"/>
              <w:spacing w:line="260" w:lineRule="exact"/>
              <w:ind w:left="215"/>
              <w:rPr>
                <w:b/>
              </w:rPr>
            </w:pPr>
            <w:r>
              <w:rPr>
                <w:b/>
              </w:rPr>
              <w:lastRenderedPageBreak/>
              <w:t>Formal</w:t>
            </w:r>
          </w:p>
        </w:tc>
        <w:tc>
          <w:tcPr>
            <w:tcW w:w="1625" w:type="dxa"/>
          </w:tcPr>
          <w:p w:rsidR="00DC370C" w:rsidRDefault="00452517">
            <w:pPr>
              <w:pStyle w:val="TableParagraph"/>
              <w:ind w:left="307" w:right="280" w:firstLine="153"/>
            </w:pPr>
            <w:r>
              <w:t>Interest Inventories</w:t>
            </w:r>
          </w:p>
        </w:tc>
        <w:tc>
          <w:tcPr>
            <w:tcW w:w="3694" w:type="dxa"/>
          </w:tcPr>
          <w:p w:rsidR="00DC370C" w:rsidRDefault="00452517">
            <w:pPr>
              <w:pStyle w:val="TableParagraph"/>
              <w:ind w:right="110"/>
              <w:rPr>
                <w:sz w:val="18"/>
              </w:rPr>
            </w:pPr>
            <w:r>
              <w:rPr>
                <w:sz w:val="18"/>
              </w:rPr>
              <w:t>Strong (1943) was one of the original vocational theorists to stress the importance</w:t>
            </w:r>
            <w:r>
              <w:rPr>
                <w:spacing w:val="-14"/>
                <w:sz w:val="18"/>
              </w:rPr>
              <w:t xml:space="preserve"> </w:t>
            </w:r>
            <w:r>
              <w:rPr>
                <w:sz w:val="18"/>
              </w:rPr>
              <w:t>of</w:t>
            </w:r>
          </w:p>
          <w:p w:rsidR="00DC370C" w:rsidRDefault="00452517">
            <w:pPr>
              <w:pStyle w:val="TableParagraph"/>
              <w:spacing w:line="209" w:lineRule="exact"/>
              <w:rPr>
                <w:sz w:val="18"/>
              </w:rPr>
            </w:pPr>
            <w:r>
              <w:rPr>
                <w:sz w:val="18"/>
              </w:rPr>
              <w:t>gathering data concerning individuals’ likes</w:t>
            </w:r>
            <w:r>
              <w:rPr>
                <w:spacing w:val="-22"/>
                <w:sz w:val="18"/>
              </w:rPr>
              <w:t xml:space="preserve"> </w:t>
            </w:r>
            <w:r>
              <w:rPr>
                <w:sz w:val="18"/>
              </w:rPr>
              <w:t>and</w:t>
            </w:r>
          </w:p>
        </w:tc>
        <w:tc>
          <w:tcPr>
            <w:tcW w:w="2969" w:type="dxa"/>
          </w:tcPr>
          <w:p w:rsidR="00DC370C" w:rsidRDefault="00452517">
            <w:pPr>
              <w:pStyle w:val="TableParagraph"/>
              <w:spacing w:line="211" w:lineRule="exact"/>
              <w:ind w:left="102"/>
              <w:rPr>
                <w:sz w:val="18"/>
              </w:rPr>
            </w:pPr>
            <w:r>
              <w:rPr>
                <w:sz w:val="18"/>
              </w:rPr>
              <w:t>Picture Interest Career Survey</w:t>
            </w:r>
            <w:r w:rsidR="004E53C4">
              <w:rPr>
                <w:sz w:val="18"/>
              </w:rPr>
              <w:t xml:space="preserve"> 2</w:t>
            </w:r>
            <w:r w:rsidR="004E53C4" w:rsidRPr="004E53C4">
              <w:rPr>
                <w:sz w:val="18"/>
                <w:vertAlign w:val="superscript"/>
              </w:rPr>
              <w:t>nd</w:t>
            </w:r>
            <w:r w:rsidR="004E53C4">
              <w:rPr>
                <w:sz w:val="18"/>
              </w:rPr>
              <w:t xml:space="preserve"> edition</w:t>
            </w:r>
            <w:bookmarkStart w:id="0" w:name="_GoBack"/>
            <w:bookmarkEnd w:id="0"/>
          </w:p>
        </w:tc>
        <w:tc>
          <w:tcPr>
            <w:tcW w:w="4047" w:type="dxa"/>
          </w:tcPr>
          <w:p w:rsidR="00DC370C" w:rsidRDefault="00443C9F">
            <w:pPr>
              <w:pStyle w:val="TableParagraph"/>
              <w:ind w:right="111"/>
              <w:rPr>
                <w:sz w:val="18"/>
              </w:rPr>
            </w:pPr>
            <w:r>
              <w:fldChar w:fldCharType="begin"/>
            </w:r>
            <w:r>
              <w:instrText xml:space="preserve"> HYPERLINK "http://jist.emcp.com/picture-interest-career-survey.html" \h </w:instrText>
            </w:r>
            <w:r>
              <w:fldChar w:fldCharType="separate"/>
            </w:r>
            <w:r w:rsidR="00452517">
              <w:rPr>
                <w:color w:val="0000FF"/>
                <w:sz w:val="18"/>
                <w:u w:val="single" w:color="0000FF"/>
              </w:rPr>
              <w:t>http://jist.emcp.com/picture-interest-career-</w:t>
            </w:r>
            <w:r>
              <w:rPr>
                <w:color w:val="0000FF"/>
                <w:sz w:val="18"/>
                <w:u w:val="single" w:color="0000FF"/>
              </w:rPr>
              <w:fldChar w:fldCharType="end"/>
            </w:r>
            <w:r w:rsidR="00452517">
              <w:rPr>
                <w:color w:val="0000FF"/>
                <w:sz w:val="18"/>
              </w:rPr>
              <w:t xml:space="preserve"> </w:t>
            </w:r>
            <w:hyperlink r:id="rId53">
              <w:r w:rsidR="00452517">
                <w:rPr>
                  <w:color w:val="0000FF"/>
                  <w:sz w:val="18"/>
                  <w:u w:val="single" w:color="0000FF"/>
                </w:rPr>
                <w:t>survey.html</w:t>
              </w:r>
            </w:hyperlink>
          </w:p>
        </w:tc>
        <w:tc>
          <w:tcPr>
            <w:tcW w:w="1256" w:type="dxa"/>
          </w:tcPr>
          <w:p w:rsidR="00DC370C" w:rsidRDefault="004E53C4">
            <w:pPr>
              <w:pStyle w:val="TableParagraph"/>
              <w:ind w:left="106" w:right="107"/>
              <w:rPr>
                <w:sz w:val="18"/>
              </w:rPr>
            </w:pPr>
            <w:r>
              <w:rPr>
                <w:sz w:val="18"/>
              </w:rPr>
              <w:t>$66</w:t>
            </w:r>
            <w:r w:rsidR="00452517">
              <w:rPr>
                <w:sz w:val="18"/>
              </w:rPr>
              <w:t>.95 for package of 25</w:t>
            </w:r>
          </w:p>
          <w:p w:rsidR="00DC370C" w:rsidRDefault="00452517">
            <w:pPr>
              <w:pStyle w:val="TableParagraph"/>
              <w:spacing w:line="209" w:lineRule="exact"/>
              <w:ind w:left="106"/>
              <w:rPr>
                <w:sz w:val="18"/>
              </w:rPr>
            </w:pPr>
            <w:r>
              <w:rPr>
                <w:sz w:val="18"/>
              </w:rPr>
              <w:t>booklets</w:t>
            </w:r>
          </w:p>
        </w:tc>
      </w:tr>
    </w:tbl>
    <w:p w:rsidR="00DC370C" w:rsidRDefault="00DC370C">
      <w:pPr>
        <w:spacing w:line="209" w:lineRule="exact"/>
        <w:rPr>
          <w:sz w:val="18"/>
        </w:rPr>
        <w:sectPr w:rsidR="00DC370C">
          <w:pgSz w:w="15840" w:h="12240" w:orient="landscape"/>
          <w:pgMar w:top="440" w:right="620" w:bottom="280" w:left="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625"/>
        <w:gridCol w:w="3689"/>
        <w:gridCol w:w="2974"/>
        <w:gridCol w:w="4047"/>
        <w:gridCol w:w="1256"/>
      </w:tblGrid>
      <w:tr w:rsidR="00DC370C">
        <w:trPr>
          <w:trHeight w:val="441"/>
        </w:trPr>
        <w:tc>
          <w:tcPr>
            <w:tcW w:w="1075" w:type="dxa"/>
            <w:vMerge w:val="restart"/>
          </w:tcPr>
          <w:p w:rsidR="00DC370C" w:rsidRDefault="00DC370C">
            <w:pPr>
              <w:pStyle w:val="TableParagraph"/>
              <w:ind w:left="0"/>
              <w:rPr>
                <w:rFonts w:ascii="Times New Roman"/>
                <w:sz w:val="18"/>
              </w:rPr>
            </w:pPr>
          </w:p>
        </w:tc>
        <w:tc>
          <w:tcPr>
            <w:tcW w:w="1625" w:type="dxa"/>
            <w:vMerge w:val="restart"/>
          </w:tcPr>
          <w:p w:rsidR="00DC370C" w:rsidRDefault="00DC370C">
            <w:pPr>
              <w:pStyle w:val="TableParagraph"/>
              <w:ind w:left="0"/>
              <w:rPr>
                <w:rFonts w:ascii="Times New Roman"/>
                <w:sz w:val="18"/>
              </w:rPr>
            </w:pPr>
          </w:p>
        </w:tc>
        <w:tc>
          <w:tcPr>
            <w:tcW w:w="3689" w:type="dxa"/>
            <w:vMerge w:val="restart"/>
          </w:tcPr>
          <w:p w:rsidR="00DC370C" w:rsidRDefault="00452517">
            <w:pPr>
              <w:pStyle w:val="TableParagraph"/>
              <w:spacing w:line="237" w:lineRule="auto"/>
              <w:ind w:right="242"/>
              <w:rPr>
                <w:sz w:val="18"/>
              </w:rPr>
            </w:pPr>
            <w:proofErr w:type="gramStart"/>
            <w:r>
              <w:rPr>
                <w:sz w:val="18"/>
              </w:rPr>
              <w:t>dislikes</w:t>
            </w:r>
            <w:proofErr w:type="gramEnd"/>
            <w:r>
              <w:rPr>
                <w:sz w:val="18"/>
              </w:rPr>
              <w:t xml:space="preserve"> for a variety of activities, objects, and types of persons commonly encountered.</w:t>
            </w:r>
          </w:p>
          <w:p w:rsidR="00DC370C" w:rsidRDefault="00452517">
            <w:pPr>
              <w:pStyle w:val="TableParagraph"/>
              <w:ind w:right="268"/>
              <w:rPr>
                <w:sz w:val="18"/>
              </w:rPr>
            </w:pPr>
            <w:r>
              <w:rPr>
                <w:sz w:val="18"/>
              </w:rPr>
              <w:t>Interest inventories provide the opportunity for individuals to compare their interest with those of individuals in specific occupational groups or selected peer groups.</w:t>
            </w:r>
          </w:p>
        </w:tc>
        <w:tc>
          <w:tcPr>
            <w:tcW w:w="2974" w:type="dxa"/>
          </w:tcPr>
          <w:p w:rsidR="00DC370C" w:rsidRDefault="00DC370C">
            <w:pPr>
              <w:pStyle w:val="TableParagraph"/>
              <w:ind w:left="0"/>
              <w:rPr>
                <w:rFonts w:ascii="Times New Roman"/>
                <w:sz w:val="18"/>
              </w:rPr>
            </w:pPr>
          </w:p>
        </w:tc>
        <w:tc>
          <w:tcPr>
            <w:tcW w:w="4047" w:type="dxa"/>
          </w:tcPr>
          <w:p w:rsidR="00DC370C" w:rsidRDefault="00DC370C">
            <w:pPr>
              <w:pStyle w:val="TableParagraph"/>
              <w:ind w:left="0"/>
              <w:rPr>
                <w:rFonts w:ascii="Times New Roman"/>
                <w:sz w:val="18"/>
              </w:rPr>
            </w:pPr>
          </w:p>
        </w:tc>
        <w:tc>
          <w:tcPr>
            <w:tcW w:w="1256" w:type="dxa"/>
          </w:tcPr>
          <w:p w:rsidR="00DC370C" w:rsidRDefault="00DC370C">
            <w:pPr>
              <w:pStyle w:val="TableParagraph"/>
              <w:ind w:left="0"/>
              <w:rPr>
                <w:rFonts w:ascii="Times New Roman"/>
                <w:sz w:val="18"/>
              </w:rPr>
            </w:pPr>
          </w:p>
        </w:tc>
      </w:tr>
      <w:tr w:rsidR="00DC370C">
        <w:trPr>
          <w:trHeight w:val="707"/>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ind w:right="436"/>
              <w:rPr>
                <w:sz w:val="18"/>
              </w:rPr>
            </w:pPr>
            <w:r>
              <w:rPr>
                <w:sz w:val="18"/>
              </w:rPr>
              <w:t>Reading-Free Vocational Interest Inventory</w:t>
            </w:r>
          </w:p>
        </w:tc>
        <w:tc>
          <w:tcPr>
            <w:tcW w:w="4047" w:type="dxa"/>
          </w:tcPr>
          <w:p w:rsidR="00DC370C" w:rsidRDefault="00443C9F">
            <w:pPr>
              <w:pStyle w:val="TableParagraph"/>
              <w:ind w:right="91"/>
              <w:rPr>
                <w:sz w:val="18"/>
              </w:rPr>
            </w:pPr>
            <w:hyperlink r:id="rId54">
              <w:r w:rsidR="00452517">
                <w:rPr>
                  <w:color w:val="0000FF"/>
                  <w:sz w:val="18"/>
                  <w:u w:val="single" w:color="0000FF"/>
                </w:rPr>
                <w:t>http://www.proedinc.com/customer/productview.a</w:t>
              </w:r>
            </w:hyperlink>
            <w:r w:rsidR="00452517">
              <w:rPr>
                <w:color w:val="0000FF"/>
                <w:sz w:val="18"/>
              </w:rPr>
              <w:t xml:space="preserve"> </w:t>
            </w:r>
            <w:hyperlink r:id="rId55">
              <w:proofErr w:type="spellStart"/>
              <w:r w:rsidR="00452517">
                <w:rPr>
                  <w:color w:val="0000FF"/>
                  <w:sz w:val="18"/>
                  <w:u w:val="single" w:color="0000FF"/>
                </w:rPr>
                <w:t>spx?id</w:t>
              </w:r>
              <w:proofErr w:type="spellEnd"/>
              <w:r w:rsidR="00452517">
                <w:rPr>
                  <w:color w:val="0000FF"/>
                  <w:sz w:val="18"/>
                  <w:u w:val="single" w:color="0000FF"/>
                </w:rPr>
                <w:t>=3052</w:t>
              </w:r>
            </w:hyperlink>
          </w:p>
        </w:tc>
        <w:tc>
          <w:tcPr>
            <w:tcW w:w="1256" w:type="dxa"/>
          </w:tcPr>
          <w:p w:rsidR="00DC370C" w:rsidRDefault="00452517">
            <w:pPr>
              <w:pStyle w:val="TableParagraph"/>
              <w:spacing w:line="211" w:lineRule="exact"/>
              <w:ind w:left="106"/>
              <w:rPr>
                <w:sz w:val="18"/>
              </w:rPr>
            </w:pPr>
            <w:r>
              <w:rPr>
                <w:sz w:val="18"/>
              </w:rPr>
              <w:t>$135 kit</w:t>
            </w:r>
          </w:p>
        </w:tc>
      </w:tr>
      <w:tr w:rsidR="00DC370C">
        <w:trPr>
          <w:trHeight w:val="602"/>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1" w:lineRule="exact"/>
              <w:rPr>
                <w:sz w:val="18"/>
              </w:rPr>
            </w:pPr>
            <w:r>
              <w:rPr>
                <w:sz w:val="18"/>
              </w:rPr>
              <w:t>O*Net career interest Profiler</w:t>
            </w:r>
          </w:p>
        </w:tc>
        <w:tc>
          <w:tcPr>
            <w:tcW w:w="4047" w:type="dxa"/>
          </w:tcPr>
          <w:p w:rsidR="00DC370C" w:rsidRDefault="00443C9F">
            <w:pPr>
              <w:pStyle w:val="TableParagraph"/>
              <w:spacing w:line="211" w:lineRule="exact"/>
              <w:rPr>
                <w:sz w:val="18"/>
              </w:rPr>
            </w:pPr>
            <w:hyperlink r:id="rId56">
              <w:r w:rsidR="00452517">
                <w:rPr>
                  <w:color w:val="0000FF"/>
                  <w:sz w:val="18"/>
                  <w:u w:val="single" w:color="0000FF"/>
                </w:rPr>
                <w:t>http://www.onetcenter.org/tools.html</w:t>
              </w:r>
            </w:hyperlink>
          </w:p>
        </w:tc>
        <w:tc>
          <w:tcPr>
            <w:tcW w:w="1256" w:type="dxa"/>
          </w:tcPr>
          <w:p w:rsidR="00DC370C" w:rsidRDefault="00452517">
            <w:pPr>
              <w:pStyle w:val="TableParagraph"/>
              <w:spacing w:line="211" w:lineRule="exact"/>
              <w:ind w:left="106"/>
              <w:rPr>
                <w:sz w:val="18"/>
              </w:rPr>
            </w:pPr>
            <w:r>
              <w:rPr>
                <w:sz w:val="18"/>
              </w:rPr>
              <w:t>Free</w:t>
            </w:r>
          </w:p>
        </w:tc>
      </w:tr>
      <w:tr w:rsidR="00DC370C">
        <w:trPr>
          <w:trHeight w:val="707"/>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146"/>
              <w:rPr>
                <w:sz w:val="18"/>
              </w:rPr>
            </w:pPr>
            <w:r>
              <w:rPr>
                <w:sz w:val="18"/>
              </w:rPr>
              <w:t>OASIS- Occupational aptitude Survey and Interest Schedule</w:t>
            </w:r>
          </w:p>
        </w:tc>
        <w:tc>
          <w:tcPr>
            <w:tcW w:w="4047" w:type="dxa"/>
          </w:tcPr>
          <w:p w:rsidR="00DC370C" w:rsidRDefault="00443C9F">
            <w:pPr>
              <w:pStyle w:val="TableParagraph"/>
              <w:spacing w:line="237" w:lineRule="auto"/>
              <w:ind w:right="111"/>
              <w:rPr>
                <w:sz w:val="18"/>
              </w:rPr>
            </w:pPr>
            <w:hyperlink r:id="rId57">
              <w:r w:rsidR="00452517">
                <w:rPr>
                  <w:color w:val="0000FF"/>
                  <w:sz w:val="18"/>
                  <w:u w:val="single" w:color="0000FF"/>
                </w:rPr>
                <w:t>http://www.proedinc.com/customer/productView.</w:t>
              </w:r>
            </w:hyperlink>
            <w:r w:rsidR="00452517">
              <w:rPr>
                <w:color w:val="0000FF"/>
                <w:sz w:val="18"/>
              </w:rPr>
              <w:t xml:space="preserve"> </w:t>
            </w:r>
            <w:hyperlink r:id="rId58">
              <w:proofErr w:type="spellStart"/>
              <w:r w:rsidR="00452517">
                <w:rPr>
                  <w:color w:val="0000FF"/>
                  <w:sz w:val="18"/>
                  <w:u w:val="single" w:color="0000FF"/>
                </w:rPr>
                <w:t>aspx?ID</w:t>
              </w:r>
              <w:proofErr w:type="spellEnd"/>
              <w:r w:rsidR="00452517">
                <w:rPr>
                  <w:color w:val="0000FF"/>
                  <w:sz w:val="18"/>
                  <w:u w:val="single" w:color="0000FF"/>
                </w:rPr>
                <w:t>=2304</w:t>
              </w:r>
            </w:hyperlink>
          </w:p>
        </w:tc>
        <w:tc>
          <w:tcPr>
            <w:tcW w:w="1256" w:type="dxa"/>
          </w:tcPr>
          <w:p w:rsidR="00DC370C" w:rsidRDefault="00452517">
            <w:pPr>
              <w:pStyle w:val="TableParagraph"/>
              <w:spacing w:line="212" w:lineRule="exact"/>
              <w:ind w:left="106"/>
              <w:rPr>
                <w:sz w:val="18"/>
              </w:rPr>
            </w:pPr>
            <w:r>
              <w:rPr>
                <w:sz w:val="18"/>
              </w:rPr>
              <w:t>$206</w:t>
            </w:r>
          </w:p>
          <w:p w:rsidR="00DC370C" w:rsidRDefault="00452517">
            <w:pPr>
              <w:pStyle w:val="TableParagraph"/>
              <w:spacing w:line="219" w:lineRule="exact"/>
              <w:ind w:left="106"/>
              <w:rPr>
                <w:sz w:val="18"/>
              </w:rPr>
            </w:pPr>
            <w:r>
              <w:rPr>
                <w:sz w:val="18"/>
              </w:rPr>
              <w:t>complete kit</w:t>
            </w:r>
          </w:p>
        </w:tc>
      </w:tr>
      <w:tr w:rsidR="00DC370C">
        <w:trPr>
          <w:trHeight w:val="48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38" w:lineRule="exact"/>
              <w:rPr>
                <w:sz w:val="20"/>
              </w:rPr>
            </w:pPr>
            <w:r>
              <w:rPr>
                <w:sz w:val="20"/>
              </w:rPr>
              <w:t>Career Interests, Preferences,</w:t>
            </w:r>
          </w:p>
          <w:p w:rsidR="00DC370C" w:rsidRDefault="00452517">
            <w:pPr>
              <w:pStyle w:val="TableParagraph"/>
              <w:spacing w:line="231" w:lineRule="exact"/>
              <w:rPr>
                <w:sz w:val="20"/>
              </w:rPr>
            </w:pPr>
            <w:r>
              <w:rPr>
                <w:sz w:val="20"/>
              </w:rPr>
              <w:t>and Strengths Inventory</w:t>
            </w:r>
          </w:p>
        </w:tc>
        <w:tc>
          <w:tcPr>
            <w:tcW w:w="4047" w:type="dxa"/>
          </w:tcPr>
          <w:p w:rsidR="00DC370C" w:rsidRDefault="00443C9F">
            <w:pPr>
              <w:pStyle w:val="TableParagraph"/>
              <w:ind w:right="158"/>
              <w:rPr>
                <w:sz w:val="18"/>
              </w:rPr>
            </w:pPr>
            <w:hyperlink r:id="rId59">
              <w:r w:rsidR="00452517">
                <w:rPr>
                  <w:color w:val="0000FF"/>
                  <w:sz w:val="18"/>
                  <w:u w:val="single" w:color="0000FF"/>
                </w:rPr>
                <w:t>http://www.proedinc.com/customer/ProductView.</w:t>
              </w:r>
            </w:hyperlink>
            <w:r w:rsidR="00452517">
              <w:rPr>
                <w:color w:val="0000FF"/>
                <w:sz w:val="18"/>
              </w:rPr>
              <w:t xml:space="preserve"> </w:t>
            </w:r>
            <w:hyperlink r:id="rId60">
              <w:proofErr w:type="spellStart"/>
              <w:r w:rsidR="00452517">
                <w:rPr>
                  <w:color w:val="0000FF"/>
                  <w:sz w:val="18"/>
                  <w:u w:val="single" w:color="0000FF"/>
                </w:rPr>
                <w:t>aspx?ID</w:t>
              </w:r>
              <w:proofErr w:type="spellEnd"/>
              <w:r w:rsidR="00452517">
                <w:rPr>
                  <w:color w:val="0000FF"/>
                  <w:sz w:val="18"/>
                  <w:u w:val="single" w:color="0000FF"/>
                </w:rPr>
                <w:t>=8367</w:t>
              </w:r>
            </w:hyperlink>
          </w:p>
        </w:tc>
        <w:tc>
          <w:tcPr>
            <w:tcW w:w="1256" w:type="dxa"/>
          </w:tcPr>
          <w:p w:rsidR="00DC370C" w:rsidRDefault="00452517">
            <w:pPr>
              <w:pStyle w:val="TableParagraph"/>
              <w:spacing w:line="213" w:lineRule="exact"/>
              <w:ind w:left="106"/>
              <w:rPr>
                <w:sz w:val="18"/>
              </w:rPr>
            </w:pPr>
            <w:r>
              <w:rPr>
                <w:sz w:val="18"/>
              </w:rPr>
              <w:t>$34.95</w:t>
            </w:r>
          </w:p>
        </w:tc>
      </w:tr>
      <w:tr w:rsidR="00DC370C">
        <w:trPr>
          <w:trHeight w:val="65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357"/>
              <w:rPr>
                <w:sz w:val="18"/>
              </w:rPr>
            </w:pPr>
            <w:r>
              <w:rPr>
                <w:sz w:val="18"/>
              </w:rPr>
              <w:t>Campbell Interest and Skill Survey (CISS)</w:t>
            </w:r>
          </w:p>
        </w:tc>
        <w:tc>
          <w:tcPr>
            <w:tcW w:w="4047" w:type="dxa"/>
          </w:tcPr>
          <w:p w:rsidR="00DC370C" w:rsidRDefault="00443C9F">
            <w:pPr>
              <w:pStyle w:val="TableParagraph"/>
              <w:spacing w:line="237" w:lineRule="auto"/>
              <w:ind w:right="169"/>
              <w:rPr>
                <w:sz w:val="18"/>
              </w:rPr>
            </w:pPr>
            <w:hyperlink r:id="rId61">
              <w:r w:rsidR="00452517">
                <w:rPr>
                  <w:color w:val="0000FF"/>
                  <w:sz w:val="18"/>
                  <w:u w:val="single" w:color="0000FF"/>
                </w:rPr>
                <w:t>http://www.pearsonclinical.com/talent/products/1</w:t>
              </w:r>
            </w:hyperlink>
            <w:r w:rsidR="00452517">
              <w:rPr>
                <w:color w:val="0000FF"/>
                <w:sz w:val="18"/>
              </w:rPr>
              <w:t xml:space="preserve"> </w:t>
            </w:r>
            <w:hyperlink r:id="rId62">
              <w:r w:rsidR="00452517">
                <w:rPr>
                  <w:color w:val="0000FF"/>
                  <w:sz w:val="18"/>
                  <w:u w:val="single" w:color="0000FF"/>
                </w:rPr>
                <w:t>00000323/</w:t>
              </w:r>
              <w:proofErr w:type="spellStart"/>
              <w:r w:rsidR="00452517">
                <w:rPr>
                  <w:color w:val="0000FF"/>
                  <w:sz w:val="18"/>
                  <w:u w:val="single" w:color="0000FF"/>
                </w:rPr>
                <w:t>campbell</w:t>
              </w:r>
              <w:proofErr w:type="spellEnd"/>
              <w:r w:rsidR="00452517">
                <w:rPr>
                  <w:color w:val="0000FF"/>
                  <w:sz w:val="18"/>
                  <w:u w:val="single" w:color="0000FF"/>
                </w:rPr>
                <w:t>-interest-and-skill-survey-</w:t>
              </w:r>
            </w:hyperlink>
          </w:p>
          <w:p w:rsidR="00DC370C" w:rsidRDefault="00443C9F">
            <w:pPr>
              <w:pStyle w:val="TableParagraph"/>
              <w:spacing w:line="207" w:lineRule="exact"/>
              <w:rPr>
                <w:sz w:val="18"/>
              </w:rPr>
            </w:pPr>
            <w:hyperlink r:id="rId63">
              <w:r w:rsidR="00452517">
                <w:rPr>
                  <w:color w:val="0000FF"/>
                  <w:sz w:val="18"/>
                  <w:u w:val="single" w:color="0000FF"/>
                </w:rPr>
                <w:t>ciss.html</w:t>
              </w:r>
            </w:hyperlink>
          </w:p>
        </w:tc>
        <w:tc>
          <w:tcPr>
            <w:tcW w:w="1256" w:type="dxa"/>
          </w:tcPr>
          <w:p w:rsidR="00DC370C" w:rsidRDefault="00452517">
            <w:pPr>
              <w:pStyle w:val="TableParagraph"/>
              <w:spacing w:line="237" w:lineRule="auto"/>
              <w:ind w:left="106" w:right="85"/>
              <w:rPr>
                <w:sz w:val="18"/>
              </w:rPr>
            </w:pPr>
            <w:r>
              <w:rPr>
                <w:sz w:val="18"/>
              </w:rPr>
              <w:t>$75.35 starter kit</w:t>
            </w:r>
          </w:p>
        </w:tc>
      </w:tr>
      <w:tr w:rsidR="00DC370C">
        <w:trPr>
          <w:trHeight w:val="659"/>
        </w:trPr>
        <w:tc>
          <w:tcPr>
            <w:tcW w:w="1075" w:type="dxa"/>
            <w:vMerge w:val="restart"/>
          </w:tcPr>
          <w:p w:rsidR="00DC370C" w:rsidRDefault="00452517">
            <w:pPr>
              <w:pStyle w:val="TableParagraph"/>
              <w:spacing w:line="260" w:lineRule="exact"/>
              <w:rPr>
                <w:b/>
              </w:rPr>
            </w:pPr>
            <w:r>
              <w:rPr>
                <w:b/>
              </w:rPr>
              <w:t>Formal</w:t>
            </w:r>
          </w:p>
        </w:tc>
        <w:tc>
          <w:tcPr>
            <w:tcW w:w="1625" w:type="dxa"/>
            <w:vMerge w:val="restart"/>
          </w:tcPr>
          <w:p w:rsidR="00DC370C" w:rsidRDefault="00452517">
            <w:pPr>
              <w:pStyle w:val="TableParagraph"/>
              <w:ind w:left="580" w:right="266" w:hanging="288"/>
            </w:pPr>
            <w:r>
              <w:t>Intelligence Tests</w:t>
            </w:r>
          </w:p>
        </w:tc>
        <w:tc>
          <w:tcPr>
            <w:tcW w:w="3689" w:type="dxa"/>
            <w:vMerge w:val="restart"/>
          </w:tcPr>
          <w:p w:rsidR="00DC370C" w:rsidRDefault="00452517">
            <w:pPr>
              <w:pStyle w:val="TableParagraph"/>
              <w:ind w:right="152"/>
              <w:rPr>
                <w:sz w:val="18"/>
              </w:rPr>
            </w:pPr>
            <w:r>
              <w:rPr>
                <w:sz w:val="18"/>
              </w:rPr>
              <w:t>Intelligence tests involve a single test or test battery to assess a person's cognitive performance. Powers (2006) clarifies cognitive performance by describing it as solving novel problems, adapting to new situations, and demonstrating competence when faced with new learning demands. Fives (2008) also reminds us that cognitive performance becomes especially relevant for students expressing interest in an occupation that has ability requirements beyond their current or projected ability level.</w:t>
            </w:r>
          </w:p>
        </w:tc>
        <w:tc>
          <w:tcPr>
            <w:tcW w:w="2974" w:type="dxa"/>
          </w:tcPr>
          <w:p w:rsidR="00DC370C" w:rsidRDefault="00452517">
            <w:pPr>
              <w:pStyle w:val="TableParagraph"/>
              <w:ind w:right="352"/>
              <w:rPr>
                <w:sz w:val="18"/>
              </w:rPr>
            </w:pPr>
            <w:r>
              <w:rPr>
                <w:sz w:val="18"/>
              </w:rPr>
              <w:t>Comprehensive Test of Nonverbal Intelligence (CTONT-2)</w:t>
            </w:r>
          </w:p>
        </w:tc>
        <w:tc>
          <w:tcPr>
            <w:tcW w:w="4047" w:type="dxa"/>
          </w:tcPr>
          <w:p w:rsidR="00DC370C" w:rsidRDefault="00443C9F">
            <w:pPr>
              <w:pStyle w:val="TableParagraph"/>
              <w:ind w:right="111"/>
              <w:rPr>
                <w:sz w:val="18"/>
              </w:rPr>
            </w:pPr>
            <w:hyperlink r:id="rId64">
              <w:r w:rsidR="00452517">
                <w:rPr>
                  <w:color w:val="0000FF"/>
                  <w:sz w:val="18"/>
                  <w:u w:val="single" w:color="0000FF"/>
                </w:rPr>
                <w:t>http://www.proedinc.com/customer/productView.</w:t>
              </w:r>
            </w:hyperlink>
            <w:r w:rsidR="00452517">
              <w:rPr>
                <w:color w:val="0000FF"/>
                <w:sz w:val="18"/>
              </w:rPr>
              <w:t xml:space="preserve"> </w:t>
            </w:r>
            <w:hyperlink r:id="rId65">
              <w:proofErr w:type="spellStart"/>
              <w:r w:rsidR="00452517">
                <w:rPr>
                  <w:color w:val="0000FF"/>
                  <w:sz w:val="18"/>
                  <w:u w:val="single" w:color="0000FF"/>
                </w:rPr>
                <w:t>aspx?id</w:t>
              </w:r>
              <w:proofErr w:type="spellEnd"/>
              <w:r w:rsidR="00452517">
                <w:rPr>
                  <w:color w:val="0000FF"/>
                  <w:sz w:val="18"/>
                  <w:u w:val="single" w:color="0000FF"/>
                </w:rPr>
                <w:t>=998</w:t>
              </w:r>
            </w:hyperlink>
          </w:p>
        </w:tc>
        <w:tc>
          <w:tcPr>
            <w:tcW w:w="1256" w:type="dxa"/>
          </w:tcPr>
          <w:p w:rsidR="00DC370C" w:rsidRDefault="00452517">
            <w:pPr>
              <w:pStyle w:val="TableParagraph"/>
              <w:spacing w:line="211" w:lineRule="exact"/>
              <w:ind w:left="106"/>
              <w:rPr>
                <w:sz w:val="18"/>
              </w:rPr>
            </w:pPr>
            <w:r>
              <w:rPr>
                <w:sz w:val="18"/>
              </w:rPr>
              <w:t>$457 kit</w:t>
            </w:r>
          </w:p>
        </w:tc>
      </w:tr>
      <w:tr w:rsidR="00DC370C">
        <w:trPr>
          <w:trHeight w:val="51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ind w:right="454"/>
              <w:rPr>
                <w:sz w:val="18"/>
              </w:rPr>
            </w:pPr>
            <w:r>
              <w:rPr>
                <w:sz w:val="18"/>
              </w:rPr>
              <w:t>Peabody Picture Vocabulary Test (PPVT-4)</w:t>
            </w:r>
          </w:p>
        </w:tc>
        <w:tc>
          <w:tcPr>
            <w:tcW w:w="4047" w:type="dxa"/>
          </w:tcPr>
          <w:p w:rsidR="00DC370C" w:rsidRDefault="00443C9F">
            <w:pPr>
              <w:pStyle w:val="TableParagraph"/>
              <w:ind w:right="114"/>
              <w:rPr>
                <w:sz w:val="20"/>
              </w:rPr>
            </w:pPr>
            <w:hyperlink r:id="rId66">
              <w:r w:rsidR="00452517">
                <w:rPr>
                  <w:color w:val="0000FF"/>
                  <w:w w:val="95"/>
                  <w:sz w:val="20"/>
                  <w:u w:val="single" w:color="0000FF"/>
                </w:rPr>
                <w:t>https://www.pearsonclinical.ca/en/products/p</w:t>
              </w:r>
            </w:hyperlink>
            <w:r w:rsidR="00452517">
              <w:rPr>
                <w:color w:val="0000FF"/>
                <w:w w:val="95"/>
                <w:sz w:val="20"/>
              </w:rPr>
              <w:t xml:space="preserve"> </w:t>
            </w:r>
            <w:hyperlink r:id="rId67">
              <w:proofErr w:type="spellStart"/>
              <w:r w:rsidR="00452517">
                <w:rPr>
                  <w:color w:val="0000FF"/>
                  <w:sz w:val="20"/>
                  <w:u w:val="single" w:color="0000FF"/>
                </w:rPr>
                <w:t>roduct</w:t>
              </w:r>
              <w:proofErr w:type="spellEnd"/>
              <w:r w:rsidR="00452517">
                <w:rPr>
                  <w:color w:val="0000FF"/>
                  <w:sz w:val="20"/>
                  <w:u w:val="single" w:color="0000FF"/>
                </w:rPr>
                <w:t>-master/item-16.html</w:t>
              </w:r>
            </w:hyperlink>
          </w:p>
        </w:tc>
        <w:tc>
          <w:tcPr>
            <w:tcW w:w="1256" w:type="dxa"/>
          </w:tcPr>
          <w:p w:rsidR="00DC370C" w:rsidRDefault="00452517">
            <w:pPr>
              <w:pStyle w:val="TableParagraph"/>
              <w:spacing w:line="211" w:lineRule="exact"/>
              <w:ind w:left="106"/>
              <w:rPr>
                <w:sz w:val="18"/>
              </w:rPr>
            </w:pPr>
            <w:r>
              <w:rPr>
                <w:sz w:val="18"/>
              </w:rPr>
              <w:t>$624.00</w:t>
            </w:r>
          </w:p>
          <w:p w:rsidR="00DC370C" w:rsidRDefault="00452517">
            <w:pPr>
              <w:pStyle w:val="TableParagraph"/>
              <w:spacing w:before="1"/>
              <w:ind w:left="106"/>
              <w:rPr>
                <w:sz w:val="18"/>
              </w:rPr>
            </w:pPr>
            <w:r>
              <w:rPr>
                <w:sz w:val="18"/>
              </w:rPr>
              <w:t>complete Kit</w:t>
            </w:r>
          </w:p>
        </w:tc>
      </w:tr>
      <w:tr w:rsidR="00DC370C">
        <w:trPr>
          <w:trHeight w:val="53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3" w:lineRule="exact"/>
              <w:rPr>
                <w:sz w:val="18"/>
              </w:rPr>
            </w:pPr>
            <w:r>
              <w:rPr>
                <w:sz w:val="18"/>
              </w:rPr>
              <w:t>Stanford-</w:t>
            </w:r>
            <w:proofErr w:type="spellStart"/>
            <w:r>
              <w:rPr>
                <w:sz w:val="18"/>
              </w:rPr>
              <w:t>Binet</w:t>
            </w:r>
            <w:proofErr w:type="spellEnd"/>
            <w:r>
              <w:rPr>
                <w:sz w:val="18"/>
              </w:rPr>
              <w:t xml:space="preserve"> Intelligence Scales</w:t>
            </w:r>
          </w:p>
        </w:tc>
        <w:tc>
          <w:tcPr>
            <w:tcW w:w="4047" w:type="dxa"/>
          </w:tcPr>
          <w:p w:rsidR="00DC370C" w:rsidRDefault="00443C9F">
            <w:pPr>
              <w:pStyle w:val="TableParagraph"/>
              <w:spacing w:line="237" w:lineRule="auto"/>
              <w:ind w:right="173"/>
              <w:rPr>
                <w:sz w:val="18"/>
              </w:rPr>
            </w:pPr>
            <w:hyperlink r:id="rId68">
              <w:r w:rsidR="00452517">
                <w:rPr>
                  <w:color w:val="0000FF"/>
                  <w:sz w:val="18"/>
                  <w:u w:val="single" w:color="0000FF"/>
                </w:rPr>
                <w:t>http://www.wpspublish.com/store/p/2951/stanfor</w:t>
              </w:r>
            </w:hyperlink>
            <w:r w:rsidR="00452517">
              <w:rPr>
                <w:color w:val="0000FF"/>
                <w:sz w:val="18"/>
              </w:rPr>
              <w:t xml:space="preserve"> </w:t>
            </w:r>
            <w:hyperlink r:id="rId69">
              <w:r w:rsidR="00452517">
                <w:rPr>
                  <w:color w:val="0000FF"/>
                  <w:sz w:val="18"/>
                  <w:u w:val="single" w:color="0000FF"/>
                </w:rPr>
                <w:t>d-binet-intelligence-scales-fifth-edition-sb-5</w:t>
              </w:r>
            </w:hyperlink>
          </w:p>
        </w:tc>
        <w:tc>
          <w:tcPr>
            <w:tcW w:w="1256" w:type="dxa"/>
          </w:tcPr>
          <w:p w:rsidR="00DC370C" w:rsidRDefault="00452517">
            <w:pPr>
              <w:pStyle w:val="TableParagraph"/>
              <w:spacing w:line="237" w:lineRule="auto"/>
              <w:ind w:left="106" w:right="253"/>
              <w:rPr>
                <w:sz w:val="18"/>
              </w:rPr>
            </w:pPr>
            <w:r>
              <w:rPr>
                <w:sz w:val="18"/>
              </w:rPr>
              <w:t>$1147 hand scored kit</w:t>
            </w:r>
          </w:p>
        </w:tc>
      </w:tr>
      <w:tr w:rsidR="00DC370C">
        <w:trPr>
          <w:trHeight w:val="92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37" w:lineRule="auto"/>
              <w:ind w:right="593"/>
              <w:rPr>
                <w:sz w:val="18"/>
              </w:rPr>
            </w:pPr>
            <w:r>
              <w:rPr>
                <w:sz w:val="18"/>
              </w:rPr>
              <w:t>Wechsler Intelligence Scale for Children 4</w:t>
            </w:r>
            <w:proofErr w:type="spellStart"/>
            <w:r>
              <w:rPr>
                <w:position w:val="5"/>
                <w:sz w:val="12"/>
              </w:rPr>
              <w:t>th</w:t>
            </w:r>
            <w:proofErr w:type="spellEnd"/>
            <w:r>
              <w:rPr>
                <w:position w:val="5"/>
                <w:sz w:val="12"/>
              </w:rPr>
              <w:t xml:space="preserve"> </w:t>
            </w:r>
            <w:r>
              <w:rPr>
                <w:sz w:val="18"/>
              </w:rPr>
              <w:t>edition</w:t>
            </w:r>
          </w:p>
        </w:tc>
        <w:tc>
          <w:tcPr>
            <w:tcW w:w="4047" w:type="dxa"/>
          </w:tcPr>
          <w:p w:rsidR="00DC370C" w:rsidRDefault="00443C9F">
            <w:pPr>
              <w:pStyle w:val="TableParagraph"/>
              <w:ind w:right="155"/>
              <w:rPr>
                <w:sz w:val="18"/>
              </w:rPr>
            </w:pPr>
            <w:hyperlink r:id="rId70">
              <w:r w:rsidR="00452517">
                <w:rPr>
                  <w:color w:val="0000FF"/>
                  <w:sz w:val="18"/>
                  <w:u w:val="single" w:color="0000FF"/>
                </w:rPr>
                <w:t>http://www.pearsonclinical.com/psychology/produ</w:t>
              </w:r>
            </w:hyperlink>
            <w:r w:rsidR="00452517">
              <w:rPr>
                <w:color w:val="0000FF"/>
                <w:sz w:val="18"/>
              </w:rPr>
              <w:t xml:space="preserve"> </w:t>
            </w:r>
            <w:hyperlink r:id="rId71">
              <w:proofErr w:type="spellStart"/>
              <w:r w:rsidR="00452517">
                <w:rPr>
                  <w:color w:val="0000FF"/>
                  <w:sz w:val="18"/>
                  <w:u w:val="single" w:color="0000FF"/>
                </w:rPr>
                <w:t>cts</w:t>
              </w:r>
              <w:proofErr w:type="spellEnd"/>
              <w:r w:rsidR="00452517">
                <w:rPr>
                  <w:color w:val="0000FF"/>
                  <w:sz w:val="18"/>
                  <w:u w:val="single" w:color="0000FF"/>
                </w:rPr>
                <w:t>/100000310/</w:t>
              </w:r>
              <w:proofErr w:type="spellStart"/>
              <w:r w:rsidR="00452517">
                <w:rPr>
                  <w:color w:val="0000FF"/>
                  <w:sz w:val="18"/>
                  <w:u w:val="single" w:color="0000FF"/>
                </w:rPr>
                <w:t>wechsler</w:t>
              </w:r>
              <w:proofErr w:type="spellEnd"/>
              <w:r w:rsidR="00452517">
                <w:rPr>
                  <w:color w:val="0000FF"/>
                  <w:sz w:val="18"/>
                  <w:u w:val="single" w:color="0000FF"/>
                </w:rPr>
                <w:t>-intelligence-scale-for-</w:t>
              </w:r>
            </w:hyperlink>
            <w:r w:rsidR="00452517">
              <w:rPr>
                <w:color w:val="0000FF"/>
                <w:sz w:val="18"/>
              </w:rPr>
              <w:t xml:space="preserve"> </w:t>
            </w:r>
            <w:hyperlink r:id="rId72">
              <w:r w:rsidR="00452517">
                <w:rPr>
                  <w:color w:val="0000FF"/>
                  <w:sz w:val="18"/>
                  <w:u w:val="single" w:color="0000FF"/>
                </w:rPr>
                <w:t>children-fourth-edition-wisc-iv.html</w:t>
              </w:r>
            </w:hyperlink>
          </w:p>
        </w:tc>
        <w:tc>
          <w:tcPr>
            <w:tcW w:w="1256" w:type="dxa"/>
          </w:tcPr>
          <w:p w:rsidR="00DC370C" w:rsidRDefault="00452517">
            <w:pPr>
              <w:pStyle w:val="TableParagraph"/>
              <w:spacing w:line="212" w:lineRule="exact"/>
              <w:ind w:left="106"/>
              <w:rPr>
                <w:sz w:val="18"/>
              </w:rPr>
            </w:pPr>
            <w:r>
              <w:rPr>
                <w:sz w:val="18"/>
              </w:rPr>
              <w:t>$1168 WISC-</w:t>
            </w:r>
          </w:p>
          <w:p w:rsidR="00DC370C" w:rsidRDefault="00452517">
            <w:pPr>
              <w:pStyle w:val="TableParagraph"/>
              <w:ind w:left="106" w:right="290"/>
              <w:rPr>
                <w:sz w:val="18"/>
              </w:rPr>
            </w:pPr>
            <w:r>
              <w:rPr>
                <w:sz w:val="18"/>
              </w:rPr>
              <w:t>IV Basic kit, manual scoring</w:t>
            </w:r>
          </w:p>
        </w:tc>
      </w:tr>
      <w:tr w:rsidR="00DC370C">
        <w:trPr>
          <w:trHeight w:val="659"/>
        </w:trPr>
        <w:tc>
          <w:tcPr>
            <w:tcW w:w="1075" w:type="dxa"/>
            <w:vMerge w:val="restart"/>
          </w:tcPr>
          <w:p w:rsidR="00DC370C" w:rsidRDefault="00452517">
            <w:pPr>
              <w:pStyle w:val="TableParagraph"/>
              <w:spacing w:line="260" w:lineRule="exact"/>
              <w:ind w:left="215"/>
              <w:rPr>
                <w:b/>
              </w:rPr>
            </w:pPr>
            <w:r>
              <w:rPr>
                <w:b/>
              </w:rPr>
              <w:t>Formal</w:t>
            </w:r>
          </w:p>
        </w:tc>
        <w:tc>
          <w:tcPr>
            <w:tcW w:w="1625" w:type="dxa"/>
            <w:vMerge w:val="restart"/>
          </w:tcPr>
          <w:p w:rsidR="00DC370C" w:rsidRDefault="00452517">
            <w:pPr>
              <w:pStyle w:val="TableParagraph"/>
              <w:ind w:left="191" w:right="177"/>
              <w:jc w:val="center"/>
            </w:pPr>
            <w:r>
              <w:t>Personality or Preference Tests</w:t>
            </w:r>
          </w:p>
        </w:tc>
        <w:tc>
          <w:tcPr>
            <w:tcW w:w="3689" w:type="dxa"/>
            <w:vMerge w:val="restart"/>
          </w:tcPr>
          <w:p w:rsidR="00DC370C" w:rsidRDefault="00452517">
            <w:pPr>
              <w:pStyle w:val="TableParagraph"/>
              <w:spacing w:line="242" w:lineRule="auto"/>
              <w:ind w:right="191"/>
              <w:rPr>
                <w:sz w:val="18"/>
              </w:rPr>
            </w:pPr>
            <w:r>
              <w:rPr>
                <w:sz w:val="18"/>
              </w:rPr>
              <w:t>Personality inventories measure individual differences in social traits, motivational drives and needs, attitudes, and adjustment.</w:t>
            </w:r>
          </w:p>
          <w:p w:rsidR="00DC370C" w:rsidRDefault="00452517">
            <w:pPr>
              <w:pStyle w:val="TableParagraph"/>
              <w:ind w:right="492"/>
              <w:rPr>
                <w:sz w:val="18"/>
              </w:rPr>
            </w:pPr>
            <w:r>
              <w:rPr>
                <w:sz w:val="18"/>
              </w:rPr>
              <w:t>Personality measures offer a means of evaluating support for, or opposition to, a career under consideration.</w:t>
            </w:r>
          </w:p>
        </w:tc>
        <w:tc>
          <w:tcPr>
            <w:tcW w:w="2974" w:type="dxa"/>
          </w:tcPr>
          <w:p w:rsidR="00DC370C" w:rsidRDefault="00452517">
            <w:pPr>
              <w:pStyle w:val="TableParagraph"/>
              <w:spacing w:line="211" w:lineRule="exact"/>
              <w:rPr>
                <w:sz w:val="18"/>
              </w:rPr>
            </w:pPr>
            <w:r>
              <w:rPr>
                <w:sz w:val="18"/>
              </w:rPr>
              <w:t>Myers-Briggs Type Indicator</w:t>
            </w:r>
          </w:p>
        </w:tc>
        <w:tc>
          <w:tcPr>
            <w:tcW w:w="4047" w:type="dxa"/>
          </w:tcPr>
          <w:p w:rsidR="00DC370C" w:rsidRDefault="00443C9F">
            <w:pPr>
              <w:pStyle w:val="TableParagraph"/>
              <w:ind w:right="86"/>
              <w:rPr>
                <w:sz w:val="18"/>
              </w:rPr>
            </w:pPr>
            <w:hyperlink r:id="rId73" w:anchor="mbti">
              <w:r w:rsidR="00452517">
                <w:rPr>
                  <w:color w:val="0000FF"/>
                  <w:sz w:val="18"/>
                  <w:u w:val="single" w:color="0000FF"/>
                </w:rPr>
                <w:t>https://www.cpp.com/contents/popularproducts.as</w:t>
              </w:r>
            </w:hyperlink>
            <w:r w:rsidR="00452517">
              <w:rPr>
                <w:color w:val="0000FF"/>
                <w:sz w:val="18"/>
              </w:rPr>
              <w:t xml:space="preserve"> </w:t>
            </w:r>
            <w:hyperlink r:id="rId74" w:anchor="mbti">
              <w:proofErr w:type="spellStart"/>
              <w:r w:rsidR="00452517">
                <w:rPr>
                  <w:color w:val="0000FF"/>
                  <w:sz w:val="18"/>
                  <w:u w:val="single" w:color="0000FF"/>
                </w:rPr>
                <w:t>px#mbti</w:t>
              </w:r>
              <w:proofErr w:type="spellEnd"/>
            </w:hyperlink>
          </w:p>
        </w:tc>
        <w:tc>
          <w:tcPr>
            <w:tcW w:w="1256" w:type="dxa"/>
          </w:tcPr>
          <w:p w:rsidR="00DC370C" w:rsidRDefault="00452517">
            <w:pPr>
              <w:pStyle w:val="TableParagraph"/>
              <w:ind w:left="106" w:right="109"/>
              <w:rPr>
                <w:sz w:val="18"/>
              </w:rPr>
            </w:pPr>
            <w:r>
              <w:rPr>
                <w:sz w:val="18"/>
              </w:rPr>
              <w:t>$44 for Form M and Report</w:t>
            </w:r>
          </w:p>
        </w:tc>
      </w:tr>
      <w:tr w:rsidR="00DC370C">
        <w:trPr>
          <w:trHeight w:val="89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1" w:lineRule="exact"/>
              <w:rPr>
                <w:sz w:val="18"/>
              </w:rPr>
            </w:pPr>
            <w:r>
              <w:rPr>
                <w:sz w:val="18"/>
              </w:rPr>
              <w:t>16 Personality Factors – Fifth Edition</w:t>
            </w:r>
          </w:p>
        </w:tc>
        <w:tc>
          <w:tcPr>
            <w:tcW w:w="4047" w:type="dxa"/>
          </w:tcPr>
          <w:p w:rsidR="00DC370C" w:rsidRDefault="00443C9F">
            <w:pPr>
              <w:pStyle w:val="TableParagraph"/>
              <w:ind w:right="207"/>
              <w:rPr>
                <w:sz w:val="18"/>
              </w:rPr>
            </w:pPr>
            <w:hyperlink r:id="rId75">
              <w:r w:rsidR="00452517">
                <w:rPr>
                  <w:color w:val="0000FF"/>
                  <w:sz w:val="18"/>
                  <w:u w:val="single" w:color="0000FF"/>
                </w:rPr>
                <w:t>http://www.16personalities.com/free-personality-</w:t>
              </w:r>
            </w:hyperlink>
            <w:r w:rsidR="00452517">
              <w:rPr>
                <w:color w:val="0000FF"/>
                <w:sz w:val="18"/>
              </w:rPr>
              <w:t xml:space="preserve"> </w:t>
            </w:r>
            <w:hyperlink r:id="rId76">
              <w:r w:rsidR="00452517">
                <w:rPr>
                  <w:color w:val="0000FF"/>
                  <w:sz w:val="18"/>
                  <w:u w:val="single" w:color="0000FF"/>
                </w:rPr>
                <w:t>test</w:t>
              </w:r>
            </w:hyperlink>
          </w:p>
        </w:tc>
        <w:tc>
          <w:tcPr>
            <w:tcW w:w="1256" w:type="dxa"/>
          </w:tcPr>
          <w:p w:rsidR="00DC370C" w:rsidRDefault="00452517">
            <w:pPr>
              <w:pStyle w:val="TableParagraph"/>
              <w:spacing w:line="211" w:lineRule="exact"/>
              <w:ind w:left="106"/>
              <w:rPr>
                <w:sz w:val="18"/>
              </w:rPr>
            </w:pPr>
            <w:r>
              <w:rPr>
                <w:sz w:val="18"/>
              </w:rPr>
              <w:t>Free</w:t>
            </w:r>
          </w:p>
        </w:tc>
      </w:tr>
      <w:tr w:rsidR="00DC370C">
        <w:trPr>
          <w:trHeight w:val="717"/>
        </w:trPr>
        <w:tc>
          <w:tcPr>
            <w:tcW w:w="1075" w:type="dxa"/>
            <w:vMerge w:val="restart"/>
          </w:tcPr>
          <w:p w:rsidR="00DC370C" w:rsidRDefault="00452517">
            <w:pPr>
              <w:pStyle w:val="TableParagraph"/>
              <w:spacing w:line="260" w:lineRule="exact"/>
              <w:ind w:left="143"/>
              <w:rPr>
                <w:b/>
              </w:rPr>
            </w:pPr>
            <w:r>
              <w:rPr>
                <w:b/>
              </w:rPr>
              <w:t>Informal</w:t>
            </w:r>
          </w:p>
        </w:tc>
        <w:tc>
          <w:tcPr>
            <w:tcW w:w="1625" w:type="dxa"/>
            <w:vMerge w:val="restart"/>
          </w:tcPr>
          <w:p w:rsidR="00DC370C" w:rsidRDefault="00452517">
            <w:pPr>
              <w:pStyle w:val="TableParagraph"/>
              <w:ind w:left="187" w:right="177"/>
              <w:jc w:val="center"/>
            </w:pPr>
            <w:r>
              <w:t>On the Job or training evaluations</w:t>
            </w:r>
          </w:p>
        </w:tc>
        <w:tc>
          <w:tcPr>
            <w:tcW w:w="3689" w:type="dxa"/>
            <w:vMerge w:val="restart"/>
          </w:tcPr>
          <w:p w:rsidR="00DC370C" w:rsidRDefault="00452517">
            <w:pPr>
              <w:pStyle w:val="TableParagraph"/>
              <w:ind w:right="97"/>
              <w:rPr>
                <w:sz w:val="18"/>
              </w:rPr>
            </w:pPr>
            <w:r>
              <w:rPr>
                <w:sz w:val="18"/>
              </w:rPr>
              <w:t xml:space="preserve">Perhaps one of the most effective ways to determine whether a student is ready to work at a given position is some form of on-site assessment. As noted earlier, most employers will have some form of evaluation tool that </w:t>
            </w:r>
            <w:proofErr w:type="gramStart"/>
            <w:r>
              <w:rPr>
                <w:sz w:val="18"/>
              </w:rPr>
              <w:t>can be modified</w:t>
            </w:r>
            <w:proofErr w:type="gramEnd"/>
            <w:r>
              <w:rPr>
                <w:sz w:val="18"/>
              </w:rPr>
              <w:t xml:space="preserve"> to meet your needs. In addition, the following assessments provide information on a student’s general (i.e., behaviors and skills that apply to almost any job) employability relative to a training or job site.-</w:t>
            </w:r>
          </w:p>
        </w:tc>
        <w:tc>
          <w:tcPr>
            <w:tcW w:w="2974" w:type="dxa"/>
          </w:tcPr>
          <w:p w:rsidR="00DC370C" w:rsidRDefault="00452517">
            <w:pPr>
              <w:pStyle w:val="TableParagraph"/>
              <w:spacing w:line="211" w:lineRule="exact"/>
              <w:rPr>
                <w:sz w:val="18"/>
              </w:rPr>
            </w:pPr>
            <w:r>
              <w:rPr>
                <w:sz w:val="18"/>
              </w:rPr>
              <w:t>Becker Work Adjustment Profile</w:t>
            </w:r>
          </w:p>
        </w:tc>
        <w:tc>
          <w:tcPr>
            <w:tcW w:w="4047" w:type="dxa"/>
          </w:tcPr>
          <w:p w:rsidR="00DC370C" w:rsidRDefault="00443C9F">
            <w:pPr>
              <w:pStyle w:val="TableParagraph"/>
              <w:ind w:right="678"/>
              <w:jc w:val="both"/>
              <w:rPr>
                <w:sz w:val="18"/>
              </w:rPr>
            </w:pPr>
            <w:hyperlink r:id="rId77">
              <w:r w:rsidR="00452517">
                <w:rPr>
                  <w:color w:val="0000FF"/>
                  <w:sz w:val="18"/>
                  <w:u w:val="single" w:color="0000FF"/>
                </w:rPr>
                <w:t>http://www.disabilitytraining.com/product-</w:t>
              </w:r>
            </w:hyperlink>
            <w:r w:rsidR="00452517">
              <w:rPr>
                <w:color w:val="0000FF"/>
                <w:sz w:val="18"/>
              </w:rPr>
              <w:t xml:space="preserve"> </w:t>
            </w:r>
            <w:hyperlink r:id="rId78">
              <w:proofErr w:type="spellStart"/>
              <w:r w:rsidR="00452517">
                <w:rPr>
                  <w:color w:val="0000FF"/>
                  <w:spacing w:val="-1"/>
                  <w:sz w:val="18"/>
                  <w:u w:val="single" w:color="0000FF"/>
                </w:rPr>
                <w:t>info.php?Becker_Work_Adjustment_Profile</w:t>
              </w:r>
              <w:proofErr w:type="spellEnd"/>
              <w:r w:rsidR="00452517">
                <w:rPr>
                  <w:color w:val="0000FF"/>
                  <w:spacing w:val="-1"/>
                  <w:sz w:val="18"/>
                  <w:u w:val="single" w:color="0000FF"/>
                </w:rPr>
                <w:t>-</w:t>
              </w:r>
            </w:hyperlink>
            <w:r w:rsidR="00452517">
              <w:rPr>
                <w:color w:val="0000FF"/>
                <w:spacing w:val="-1"/>
                <w:sz w:val="18"/>
              </w:rPr>
              <w:t xml:space="preserve"> </w:t>
            </w:r>
            <w:hyperlink r:id="rId79">
              <w:r w:rsidR="00452517">
                <w:rPr>
                  <w:color w:val="0000FF"/>
                  <w:sz w:val="18"/>
                  <w:u w:val="single" w:color="0000FF"/>
                </w:rPr>
                <w:t>pid59.html</w:t>
              </w:r>
            </w:hyperlink>
          </w:p>
        </w:tc>
        <w:tc>
          <w:tcPr>
            <w:tcW w:w="1256" w:type="dxa"/>
          </w:tcPr>
          <w:p w:rsidR="00DC370C" w:rsidRDefault="00452517">
            <w:pPr>
              <w:pStyle w:val="TableParagraph"/>
              <w:spacing w:line="211" w:lineRule="exact"/>
              <w:ind w:left="106"/>
              <w:rPr>
                <w:sz w:val="18"/>
              </w:rPr>
            </w:pPr>
            <w:r>
              <w:rPr>
                <w:sz w:val="18"/>
              </w:rPr>
              <w:t>$105 kit</w:t>
            </w:r>
          </w:p>
        </w:tc>
      </w:tr>
      <w:tr w:rsidR="00DC370C">
        <w:trPr>
          <w:trHeight w:val="88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3" w:lineRule="exact"/>
              <w:rPr>
                <w:sz w:val="18"/>
              </w:rPr>
            </w:pPr>
            <w:r>
              <w:rPr>
                <w:sz w:val="18"/>
              </w:rPr>
              <w:t>Job Observation and Behavior Scale</w:t>
            </w:r>
          </w:p>
        </w:tc>
        <w:tc>
          <w:tcPr>
            <w:tcW w:w="4047" w:type="dxa"/>
          </w:tcPr>
          <w:p w:rsidR="00DC370C" w:rsidRDefault="00443C9F">
            <w:pPr>
              <w:pStyle w:val="TableParagraph"/>
              <w:ind w:right="102"/>
              <w:rPr>
                <w:sz w:val="18"/>
              </w:rPr>
            </w:pPr>
            <w:hyperlink r:id="rId80">
              <w:r w:rsidR="00452517">
                <w:rPr>
                  <w:color w:val="0000FF"/>
                  <w:sz w:val="18"/>
                  <w:u w:val="single" w:color="0000FF"/>
                </w:rPr>
                <w:t>https://www.commercecorner.com/stoelting/2218/</w:t>
              </w:r>
            </w:hyperlink>
            <w:r w:rsidR="00452517">
              <w:rPr>
                <w:color w:val="0000FF"/>
                <w:sz w:val="18"/>
              </w:rPr>
              <w:t xml:space="preserve"> </w:t>
            </w:r>
            <w:hyperlink r:id="rId81">
              <w:r w:rsidR="00452517">
                <w:rPr>
                  <w:color w:val="0000FF"/>
                  <w:sz w:val="18"/>
                  <w:u w:val="single" w:color="0000FF"/>
                </w:rPr>
                <w:t>1467/1498/Psychological/Job-Observation-and-</w:t>
              </w:r>
            </w:hyperlink>
            <w:r w:rsidR="00452517">
              <w:rPr>
                <w:color w:val="0000FF"/>
                <w:sz w:val="18"/>
              </w:rPr>
              <w:t xml:space="preserve"> </w:t>
            </w:r>
            <w:hyperlink r:id="rId82">
              <w:r w:rsidR="00452517">
                <w:rPr>
                  <w:color w:val="0000FF"/>
                  <w:sz w:val="18"/>
                  <w:u w:val="single" w:color="0000FF"/>
                </w:rPr>
                <w:t>Behavior-Scale-Opportunity-for-Self-Determination-</w:t>
              </w:r>
            </w:hyperlink>
          </w:p>
          <w:p w:rsidR="00DC370C" w:rsidRDefault="00443C9F">
            <w:pPr>
              <w:pStyle w:val="TableParagraph"/>
              <w:spacing w:line="207" w:lineRule="exact"/>
              <w:rPr>
                <w:sz w:val="18"/>
              </w:rPr>
            </w:pPr>
            <w:hyperlink r:id="rId83">
              <w:r w:rsidR="00452517">
                <w:rPr>
                  <w:color w:val="0000FF"/>
                  <w:sz w:val="18"/>
                  <w:u w:val="single" w:color="0000FF"/>
                </w:rPr>
                <w:t>JOBS-OSD-----------</w:t>
              </w:r>
            </w:hyperlink>
          </w:p>
        </w:tc>
        <w:tc>
          <w:tcPr>
            <w:tcW w:w="1256" w:type="dxa"/>
          </w:tcPr>
          <w:p w:rsidR="00DC370C" w:rsidRDefault="00452517">
            <w:pPr>
              <w:pStyle w:val="TableParagraph"/>
              <w:spacing w:line="213" w:lineRule="exact"/>
              <w:ind w:left="106"/>
              <w:rPr>
                <w:sz w:val="18"/>
              </w:rPr>
            </w:pPr>
            <w:r>
              <w:rPr>
                <w:sz w:val="18"/>
              </w:rPr>
              <w:t>$75 kit</w:t>
            </w:r>
          </w:p>
        </w:tc>
      </w:tr>
      <w:tr w:rsidR="00DC370C">
        <w:trPr>
          <w:trHeight w:val="87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tcBorders>
          </w:tcPr>
          <w:p w:rsidR="00DC370C" w:rsidRDefault="00DC370C">
            <w:pPr>
              <w:rPr>
                <w:sz w:val="2"/>
                <w:szCs w:val="2"/>
              </w:rPr>
            </w:pPr>
          </w:p>
        </w:tc>
        <w:tc>
          <w:tcPr>
            <w:tcW w:w="2974" w:type="dxa"/>
          </w:tcPr>
          <w:p w:rsidR="00DC370C" w:rsidRDefault="00452517">
            <w:pPr>
              <w:pStyle w:val="TableParagraph"/>
              <w:spacing w:line="211" w:lineRule="exact"/>
              <w:rPr>
                <w:sz w:val="18"/>
              </w:rPr>
            </w:pPr>
            <w:r>
              <w:rPr>
                <w:sz w:val="18"/>
              </w:rPr>
              <w:t xml:space="preserve">ACT </w:t>
            </w:r>
            <w:proofErr w:type="spellStart"/>
            <w:r>
              <w:rPr>
                <w:sz w:val="18"/>
              </w:rPr>
              <w:t>WorkKeys</w:t>
            </w:r>
            <w:proofErr w:type="spellEnd"/>
          </w:p>
        </w:tc>
        <w:tc>
          <w:tcPr>
            <w:tcW w:w="4047" w:type="dxa"/>
          </w:tcPr>
          <w:p w:rsidR="00DC370C" w:rsidRDefault="00443C9F">
            <w:pPr>
              <w:pStyle w:val="TableParagraph"/>
              <w:ind w:right="125"/>
              <w:rPr>
                <w:sz w:val="18"/>
              </w:rPr>
            </w:pPr>
            <w:hyperlink r:id="rId84">
              <w:r w:rsidR="00452517">
                <w:rPr>
                  <w:color w:val="0000FF"/>
                  <w:sz w:val="18"/>
                  <w:u w:val="single" w:color="0000FF"/>
                </w:rPr>
                <w:t>http://www.act.org/content/act/en/products-and-</w:t>
              </w:r>
            </w:hyperlink>
            <w:r w:rsidR="00452517">
              <w:rPr>
                <w:color w:val="0000FF"/>
                <w:sz w:val="18"/>
              </w:rPr>
              <w:t xml:space="preserve"> </w:t>
            </w:r>
            <w:hyperlink r:id="rId85">
              <w:r w:rsidR="00452517">
                <w:rPr>
                  <w:color w:val="0000FF"/>
                  <w:sz w:val="18"/>
                  <w:u w:val="single" w:color="0000FF"/>
                </w:rPr>
                <w:t>services/</w:t>
              </w:r>
              <w:proofErr w:type="spellStart"/>
              <w:r w:rsidR="00452517">
                <w:rPr>
                  <w:color w:val="0000FF"/>
                  <w:sz w:val="18"/>
                  <w:u w:val="single" w:color="0000FF"/>
                </w:rPr>
                <w:t>workkeys</w:t>
              </w:r>
              <w:proofErr w:type="spellEnd"/>
              <w:r w:rsidR="00452517">
                <w:rPr>
                  <w:color w:val="0000FF"/>
                  <w:sz w:val="18"/>
                  <w:u w:val="single" w:color="0000FF"/>
                </w:rPr>
                <w:t>-for-employers/assessments.html</w:t>
              </w:r>
            </w:hyperlink>
          </w:p>
        </w:tc>
        <w:tc>
          <w:tcPr>
            <w:tcW w:w="1256" w:type="dxa"/>
          </w:tcPr>
          <w:p w:rsidR="00DC370C" w:rsidRDefault="00452517">
            <w:pPr>
              <w:pStyle w:val="TableParagraph"/>
              <w:spacing w:line="242" w:lineRule="auto"/>
              <w:ind w:left="106" w:right="159"/>
              <w:rPr>
                <w:sz w:val="18"/>
              </w:rPr>
            </w:pPr>
            <w:r>
              <w:rPr>
                <w:sz w:val="18"/>
              </w:rPr>
              <w:t>Price depend on assessment</w:t>
            </w:r>
          </w:p>
          <w:p w:rsidR="00DC370C" w:rsidRDefault="00452517">
            <w:pPr>
              <w:pStyle w:val="TableParagraph"/>
              <w:spacing w:line="201" w:lineRule="exact"/>
              <w:ind w:left="106"/>
              <w:rPr>
                <w:sz w:val="18"/>
              </w:rPr>
            </w:pPr>
            <w:r>
              <w:rPr>
                <w:sz w:val="18"/>
              </w:rPr>
              <w:t>chosen</w:t>
            </w:r>
          </w:p>
        </w:tc>
      </w:tr>
      <w:tr w:rsidR="00DC370C">
        <w:trPr>
          <w:trHeight w:val="880"/>
        </w:trPr>
        <w:tc>
          <w:tcPr>
            <w:tcW w:w="1075" w:type="dxa"/>
          </w:tcPr>
          <w:p w:rsidR="00DC370C" w:rsidRDefault="00452517">
            <w:pPr>
              <w:pStyle w:val="TableParagraph"/>
              <w:spacing w:line="260" w:lineRule="exact"/>
              <w:ind w:left="215"/>
              <w:rPr>
                <w:b/>
              </w:rPr>
            </w:pPr>
            <w:r>
              <w:rPr>
                <w:b/>
              </w:rPr>
              <w:t>Formal</w:t>
            </w:r>
          </w:p>
        </w:tc>
        <w:tc>
          <w:tcPr>
            <w:tcW w:w="1625" w:type="dxa"/>
          </w:tcPr>
          <w:p w:rsidR="00DC370C" w:rsidRDefault="00452517">
            <w:pPr>
              <w:pStyle w:val="TableParagraph"/>
              <w:ind w:left="168" w:right="155" w:hanging="1"/>
              <w:jc w:val="center"/>
            </w:pPr>
            <w:r>
              <w:t>Self-  determination Assessments</w:t>
            </w:r>
          </w:p>
        </w:tc>
        <w:tc>
          <w:tcPr>
            <w:tcW w:w="3689" w:type="dxa"/>
          </w:tcPr>
          <w:p w:rsidR="00DC370C" w:rsidRDefault="00452517">
            <w:pPr>
              <w:pStyle w:val="TableParagraph"/>
              <w:ind w:right="80"/>
              <w:rPr>
                <w:sz w:val="18"/>
              </w:rPr>
            </w:pPr>
            <w:r>
              <w:rPr>
                <w:sz w:val="18"/>
              </w:rPr>
              <w:t xml:space="preserve">Self-determination has been defined by </w:t>
            </w:r>
            <w:proofErr w:type="spellStart"/>
            <w:r>
              <w:rPr>
                <w:sz w:val="18"/>
              </w:rPr>
              <w:t>Wehmeyer</w:t>
            </w:r>
            <w:proofErr w:type="spellEnd"/>
            <w:r>
              <w:rPr>
                <w:sz w:val="18"/>
              </w:rPr>
              <w:t>, Sands, Doll, and Palmer (1997) as actions that are identified by autonomous, self-</w:t>
            </w:r>
          </w:p>
          <w:p w:rsidR="00DC370C" w:rsidRDefault="00452517">
            <w:pPr>
              <w:pStyle w:val="TableParagraph"/>
              <w:spacing w:line="208" w:lineRule="exact"/>
              <w:rPr>
                <w:sz w:val="18"/>
              </w:rPr>
            </w:pPr>
            <w:r>
              <w:rPr>
                <w:sz w:val="18"/>
              </w:rPr>
              <w:t>regulated behavior of an individual, who is</w:t>
            </w:r>
          </w:p>
        </w:tc>
        <w:tc>
          <w:tcPr>
            <w:tcW w:w="2974" w:type="dxa"/>
          </w:tcPr>
          <w:p w:rsidR="00DC370C" w:rsidRDefault="00452517">
            <w:pPr>
              <w:pStyle w:val="TableParagraph"/>
              <w:spacing w:line="237" w:lineRule="auto"/>
              <w:ind w:right="449"/>
              <w:rPr>
                <w:sz w:val="18"/>
              </w:rPr>
            </w:pPr>
            <w:r>
              <w:rPr>
                <w:sz w:val="18"/>
              </w:rPr>
              <w:t>American Institutes for Research (AIR) Self-Determination Scale</w:t>
            </w:r>
          </w:p>
        </w:tc>
        <w:tc>
          <w:tcPr>
            <w:tcW w:w="4047" w:type="dxa"/>
          </w:tcPr>
          <w:p w:rsidR="00DC370C" w:rsidRDefault="00443C9F">
            <w:pPr>
              <w:pStyle w:val="TableParagraph"/>
              <w:ind w:right="687"/>
              <w:rPr>
                <w:sz w:val="18"/>
              </w:rPr>
            </w:pPr>
            <w:hyperlink r:id="rId86">
              <w:r w:rsidR="00452517">
                <w:rPr>
                  <w:color w:val="0000FF"/>
                  <w:sz w:val="18"/>
                  <w:u w:val="single" w:color="0000FF"/>
                </w:rPr>
                <w:t>http://www.ou.edu/education/centers-and-</w:t>
              </w:r>
            </w:hyperlink>
            <w:r w:rsidR="00452517">
              <w:rPr>
                <w:color w:val="0000FF"/>
                <w:sz w:val="18"/>
              </w:rPr>
              <w:t xml:space="preserve"> </w:t>
            </w:r>
            <w:hyperlink r:id="rId87">
              <w:r w:rsidR="00452517">
                <w:rPr>
                  <w:color w:val="0000FF"/>
                  <w:sz w:val="18"/>
                  <w:u w:val="single" w:color="0000FF"/>
                </w:rPr>
                <w:t>partnerships/</w:t>
              </w:r>
              <w:proofErr w:type="spellStart"/>
              <w:r w:rsidR="00452517">
                <w:rPr>
                  <w:color w:val="0000FF"/>
                  <w:sz w:val="18"/>
                  <w:u w:val="single" w:color="0000FF"/>
                </w:rPr>
                <w:t>zarrow</w:t>
              </w:r>
              <w:proofErr w:type="spellEnd"/>
              <w:r w:rsidR="00452517">
                <w:rPr>
                  <w:color w:val="0000FF"/>
                  <w:sz w:val="18"/>
                  <w:u w:val="single" w:color="0000FF"/>
                </w:rPr>
                <w:t>/self-determination-</w:t>
              </w:r>
            </w:hyperlink>
            <w:r w:rsidR="00452517">
              <w:rPr>
                <w:color w:val="0000FF"/>
                <w:sz w:val="18"/>
              </w:rPr>
              <w:t xml:space="preserve"> </w:t>
            </w:r>
            <w:hyperlink r:id="rId88">
              <w:r w:rsidR="00452517">
                <w:rPr>
                  <w:color w:val="0000FF"/>
                  <w:sz w:val="18"/>
                  <w:u w:val="single" w:color="0000FF"/>
                </w:rPr>
                <w:t>assessment-tools/air-self-determination-</w:t>
              </w:r>
            </w:hyperlink>
          </w:p>
          <w:p w:rsidR="00DC370C" w:rsidRDefault="00443C9F">
            <w:pPr>
              <w:pStyle w:val="TableParagraph"/>
              <w:spacing w:line="208" w:lineRule="exact"/>
              <w:rPr>
                <w:sz w:val="18"/>
              </w:rPr>
            </w:pPr>
            <w:hyperlink r:id="rId89">
              <w:r w:rsidR="00452517">
                <w:rPr>
                  <w:color w:val="0000FF"/>
                  <w:sz w:val="18"/>
                  <w:u w:val="single" w:color="0000FF"/>
                </w:rPr>
                <w:t>assessment.html</w:t>
              </w:r>
            </w:hyperlink>
          </w:p>
        </w:tc>
        <w:tc>
          <w:tcPr>
            <w:tcW w:w="1256" w:type="dxa"/>
          </w:tcPr>
          <w:p w:rsidR="00DC370C" w:rsidRDefault="00452517">
            <w:pPr>
              <w:pStyle w:val="TableParagraph"/>
              <w:spacing w:line="213" w:lineRule="exact"/>
              <w:ind w:left="106"/>
              <w:rPr>
                <w:sz w:val="18"/>
              </w:rPr>
            </w:pPr>
            <w:r>
              <w:rPr>
                <w:sz w:val="18"/>
              </w:rPr>
              <w:t>Pdf</w:t>
            </w:r>
          </w:p>
        </w:tc>
      </w:tr>
    </w:tbl>
    <w:p w:rsidR="00DC370C" w:rsidRDefault="00DC370C">
      <w:pPr>
        <w:spacing w:line="213" w:lineRule="exact"/>
        <w:rPr>
          <w:sz w:val="18"/>
        </w:rPr>
        <w:sectPr w:rsidR="00DC370C">
          <w:pgSz w:w="15840" w:h="12240" w:orient="landscape"/>
          <w:pgMar w:top="440" w:right="620" w:bottom="280" w:left="3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5"/>
        <w:gridCol w:w="1625"/>
        <w:gridCol w:w="3689"/>
        <w:gridCol w:w="2974"/>
        <w:gridCol w:w="4047"/>
        <w:gridCol w:w="1256"/>
      </w:tblGrid>
      <w:tr w:rsidR="00DC370C">
        <w:trPr>
          <w:trHeight w:val="231"/>
        </w:trPr>
        <w:tc>
          <w:tcPr>
            <w:tcW w:w="1075" w:type="dxa"/>
            <w:vMerge w:val="restart"/>
          </w:tcPr>
          <w:p w:rsidR="00DC370C" w:rsidRDefault="00DC370C">
            <w:pPr>
              <w:pStyle w:val="TableParagraph"/>
              <w:ind w:left="0"/>
              <w:rPr>
                <w:rFonts w:ascii="Times New Roman"/>
                <w:sz w:val="18"/>
              </w:rPr>
            </w:pPr>
          </w:p>
        </w:tc>
        <w:tc>
          <w:tcPr>
            <w:tcW w:w="1625" w:type="dxa"/>
            <w:vMerge w:val="restart"/>
          </w:tcPr>
          <w:p w:rsidR="00DC370C" w:rsidRDefault="00DC370C">
            <w:pPr>
              <w:pStyle w:val="TableParagraph"/>
              <w:ind w:left="0"/>
              <w:rPr>
                <w:rFonts w:ascii="Times New Roman"/>
                <w:sz w:val="18"/>
              </w:rPr>
            </w:pPr>
          </w:p>
        </w:tc>
        <w:tc>
          <w:tcPr>
            <w:tcW w:w="3689" w:type="dxa"/>
            <w:tcBorders>
              <w:bottom w:val="nil"/>
            </w:tcBorders>
          </w:tcPr>
          <w:p w:rsidR="00DC370C" w:rsidRDefault="00452517">
            <w:pPr>
              <w:pStyle w:val="TableParagraph"/>
              <w:spacing w:line="212" w:lineRule="exact"/>
              <w:rPr>
                <w:sz w:val="18"/>
              </w:rPr>
            </w:pPr>
            <w:proofErr w:type="gramStart"/>
            <w:r>
              <w:rPr>
                <w:sz w:val="18"/>
              </w:rPr>
              <w:t>empowered</w:t>
            </w:r>
            <w:proofErr w:type="gramEnd"/>
            <w:r>
              <w:rPr>
                <w:sz w:val="18"/>
              </w:rPr>
              <w:t xml:space="preserve"> and acts in a self-realizing manner.</w:t>
            </w:r>
          </w:p>
        </w:tc>
        <w:tc>
          <w:tcPr>
            <w:tcW w:w="2974" w:type="dxa"/>
            <w:vMerge w:val="restart"/>
          </w:tcPr>
          <w:p w:rsidR="00DC370C" w:rsidRDefault="00DC370C">
            <w:pPr>
              <w:pStyle w:val="TableParagraph"/>
              <w:ind w:left="0"/>
              <w:rPr>
                <w:rFonts w:ascii="Times New Roman"/>
                <w:sz w:val="18"/>
              </w:rPr>
            </w:pPr>
          </w:p>
        </w:tc>
        <w:tc>
          <w:tcPr>
            <w:tcW w:w="4047" w:type="dxa"/>
            <w:vMerge w:val="restart"/>
          </w:tcPr>
          <w:p w:rsidR="00DC370C" w:rsidRDefault="00DC370C">
            <w:pPr>
              <w:pStyle w:val="TableParagraph"/>
              <w:ind w:left="0"/>
              <w:rPr>
                <w:rFonts w:ascii="Times New Roman"/>
                <w:sz w:val="18"/>
              </w:rPr>
            </w:pPr>
          </w:p>
        </w:tc>
        <w:tc>
          <w:tcPr>
            <w:tcW w:w="1256" w:type="dxa"/>
            <w:vMerge w:val="restart"/>
          </w:tcPr>
          <w:p w:rsidR="00DC370C" w:rsidRDefault="00DC370C">
            <w:pPr>
              <w:pStyle w:val="TableParagraph"/>
              <w:ind w:left="0"/>
              <w:rPr>
                <w:rFonts w:ascii="Times New Roman"/>
                <w:sz w:val="18"/>
              </w:rPr>
            </w:pPr>
          </w:p>
        </w:tc>
      </w:tr>
      <w:tr w:rsidR="00DC370C">
        <w:trPr>
          <w:trHeight w:val="20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90" w:lineRule="exact"/>
              <w:rPr>
                <w:sz w:val="18"/>
              </w:rPr>
            </w:pPr>
            <w:r>
              <w:rPr>
                <w:sz w:val="18"/>
              </w:rPr>
              <w:t>Fields, Martin, and Miller (1998) added to this</w:t>
            </w:r>
          </w:p>
        </w:tc>
        <w:tc>
          <w:tcPr>
            <w:tcW w:w="2974" w:type="dxa"/>
            <w:vMerge/>
            <w:tcBorders>
              <w:top w:val="nil"/>
            </w:tcBorders>
          </w:tcPr>
          <w:p w:rsidR="00DC370C" w:rsidRDefault="00DC370C">
            <w:pPr>
              <w:rPr>
                <w:sz w:val="2"/>
                <w:szCs w:val="2"/>
              </w:rPr>
            </w:pPr>
          </w:p>
        </w:tc>
        <w:tc>
          <w:tcPr>
            <w:tcW w:w="4047" w:type="dxa"/>
            <w:vMerge/>
            <w:tcBorders>
              <w:top w:val="nil"/>
            </w:tcBorders>
          </w:tcPr>
          <w:p w:rsidR="00DC370C" w:rsidRDefault="00DC370C">
            <w:pPr>
              <w:rPr>
                <w:sz w:val="2"/>
                <w:szCs w:val="2"/>
              </w:rPr>
            </w:pPr>
          </w:p>
        </w:tc>
        <w:tc>
          <w:tcPr>
            <w:tcW w:w="1256" w:type="dxa"/>
            <w:vMerge/>
            <w:tcBorders>
              <w:top w:val="nil"/>
            </w:tcBorders>
          </w:tcPr>
          <w:p w:rsidR="00DC370C" w:rsidRDefault="00DC370C">
            <w:pPr>
              <w:rPr>
                <w:sz w:val="2"/>
                <w:szCs w:val="2"/>
              </w:rPr>
            </w:pPr>
          </w:p>
        </w:tc>
      </w:tr>
      <w:tr w:rsidR="00DC370C">
        <w:trPr>
          <w:trHeight w:val="20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90" w:lineRule="exact"/>
              <w:rPr>
                <w:sz w:val="18"/>
              </w:rPr>
            </w:pPr>
            <w:r>
              <w:rPr>
                <w:sz w:val="18"/>
              </w:rPr>
              <w:t>definition, indicating that in order to have self-</w:t>
            </w:r>
          </w:p>
        </w:tc>
        <w:tc>
          <w:tcPr>
            <w:tcW w:w="2974" w:type="dxa"/>
            <w:vMerge/>
            <w:tcBorders>
              <w:top w:val="nil"/>
            </w:tcBorders>
          </w:tcPr>
          <w:p w:rsidR="00DC370C" w:rsidRDefault="00DC370C">
            <w:pPr>
              <w:rPr>
                <w:sz w:val="2"/>
                <w:szCs w:val="2"/>
              </w:rPr>
            </w:pPr>
          </w:p>
        </w:tc>
        <w:tc>
          <w:tcPr>
            <w:tcW w:w="4047" w:type="dxa"/>
            <w:vMerge/>
            <w:tcBorders>
              <w:top w:val="nil"/>
            </w:tcBorders>
          </w:tcPr>
          <w:p w:rsidR="00DC370C" w:rsidRDefault="00DC370C">
            <w:pPr>
              <w:rPr>
                <w:sz w:val="2"/>
                <w:szCs w:val="2"/>
              </w:rPr>
            </w:pPr>
          </w:p>
        </w:tc>
        <w:tc>
          <w:tcPr>
            <w:tcW w:w="1256" w:type="dxa"/>
            <w:vMerge/>
            <w:tcBorders>
              <w:top w:val="nil"/>
            </w:tcBorders>
          </w:tcPr>
          <w:p w:rsidR="00DC370C" w:rsidRDefault="00DC370C">
            <w:pPr>
              <w:rPr>
                <w:sz w:val="2"/>
                <w:szCs w:val="2"/>
              </w:rPr>
            </w:pPr>
          </w:p>
        </w:tc>
      </w:tr>
      <w:tr w:rsidR="00DC370C">
        <w:trPr>
          <w:trHeight w:val="196"/>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77" w:lineRule="exact"/>
              <w:rPr>
                <w:sz w:val="18"/>
              </w:rPr>
            </w:pPr>
            <w:r>
              <w:rPr>
                <w:sz w:val="18"/>
              </w:rPr>
              <w:t>determination skills one must possess a belief</w:t>
            </w:r>
          </w:p>
        </w:tc>
        <w:tc>
          <w:tcPr>
            <w:tcW w:w="2974" w:type="dxa"/>
            <w:vMerge/>
            <w:tcBorders>
              <w:top w:val="nil"/>
            </w:tcBorders>
          </w:tcPr>
          <w:p w:rsidR="00DC370C" w:rsidRDefault="00DC370C">
            <w:pPr>
              <w:rPr>
                <w:sz w:val="2"/>
                <w:szCs w:val="2"/>
              </w:rPr>
            </w:pPr>
          </w:p>
        </w:tc>
        <w:tc>
          <w:tcPr>
            <w:tcW w:w="4047" w:type="dxa"/>
            <w:vMerge/>
            <w:tcBorders>
              <w:top w:val="nil"/>
            </w:tcBorders>
          </w:tcPr>
          <w:p w:rsidR="00DC370C" w:rsidRDefault="00DC370C">
            <w:pPr>
              <w:rPr>
                <w:sz w:val="2"/>
                <w:szCs w:val="2"/>
              </w:rPr>
            </w:pPr>
          </w:p>
        </w:tc>
        <w:tc>
          <w:tcPr>
            <w:tcW w:w="1256" w:type="dxa"/>
            <w:vMerge/>
            <w:tcBorders>
              <w:top w:val="nil"/>
            </w:tcBorders>
          </w:tcPr>
          <w:p w:rsidR="00DC370C" w:rsidRDefault="00DC370C">
            <w:pPr>
              <w:rPr>
                <w:sz w:val="2"/>
                <w:szCs w:val="2"/>
              </w:rPr>
            </w:pPr>
          </w:p>
        </w:tc>
      </w:tr>
      <w:tr w:rsidR="00DC370C">
        <w:trPr>
          <w:trHeight w:val="227"/>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203" w:lineRule="exact"/>
              <w:rPr>
                <w:sz w:val="18"/>
              </w:rPr>
            </w:pPr>
            <w:proofErr w:type="gramStart"/>
            <w:r>
              <w:rPr>
                <w:sz w:val="18"/>
              </w:rPr>
              <w:t>in</w:t>
            </w:r>
            <w:proofErr w:type="gramEnd"/>
            <w:r>
              <w:rPr>
                <w:sz w:val="18"/>
              </w:rPr>
              <w:t xml:space="preserve"> one’s self and capabilities. Self-</w:t>
            </w:r>
          </w:p>
        </w:tc>
        <w:tc>
          <w:tcPr>
            <w:tcW w:w="2974" w:type="dxa"/>
            <w:tcBorders>
              <w:bottom w:val="nil"/>
            </w:tcBorders>
          </w:tcPr>
          <w:p w:rsidR="00DC370C" w:rsidRDefault="00452517">
            <w:pPr>
              <w:pStyle w:val="TableParagraph"/>
              <w:spacing w:line="207" w:lineRule="exact"/>
              <w:rPr>
                <w:sz w:val="18"/>
              </w:rPr>
            </w:pPr>
            <w:r>
              <w:rPr>
                <w:sz w:val="18"/>
              </w:rPr>
              <w:t>The ARC’s Self-Determination Scale</w:t>
            </w:r>
          </w:p>
        </w:tc>
        <w:tc>
          <w:tcPr>
            <w:tcW w:w="4047" w:type="dxa"/>
            <w:tcBorders>
              <w:bottom w:val="nil"/>
            </w:tcBorders>
          </w:tcPr>
          <w:p w:rsidR="00DC370C" w:rsidRDefault="00443C9F">
            <w:pPr>
              <w:pStyle w:val="TableParagraph"/>
              <w:spacing w:line="207" w:lineRule="exact"/>
              <w:rPr>
                <w:sz w:val="18"/>
              </w:rPr>
            </w:pPr>
            <w:hyperlink r:id="rId90">
              <w:r w:rsidR="00452517">
                <w:rPr>
                  <w:color w:val="0000FF"/>
                  <w:sz w:val="18"/>
                  <w:u w:val="single" w:color="0000FF"/>
                </w:rPr>
                <w:t>http://www.ou.edu/content/education/centers-</w:t>
              </w:r>
            </w:hyperlink>
          </w:p>
        </w:tc>
        <w:tc>
          <w:tcPr>
            <w:tcW w:w="1256" w:type="dxa"/>
            <w:tcBorders>
              <w:bottom w:val="nil"/>
            </w:tcBorders>
          </w:tcPr>
          <w:p w:rsidR="00DC370C" w:rsidRDefault="00452517">
            <w:pPr>
              <w:pStyle w:val="TableParagraph"/>
              <w:spacing w:line="207" w:lineRule="exact"/>
              <w:ind w:left="106"/>
              <w:rPr>
                <w:sz w:val="18"/>
              </w:rPr>
            </w:pPr>
            <w:r>
              <w:rPr>
                <w:sz w:val="18"/>
              </w:rPr>
              <w:t>Pdf</w:t>
            </w:r>
          </w:p>
        </w:tc>
      </w:tr>
      <w:tr w:rsidR="00DC370C">
        <w:trPr>
          <w:trHeight w:val="21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85" w:lineRule="exact"/>
              <w:rPr>
                <w:sz w:val="18"/>
              </w:rPr>
            </w:pPr>
            <w:r>
              <w:rPr>
                <w:sz w:val="18"/>
              </w:rPr>
              <w:t>determination assessments help determine a</w:t>
            </w:r>
          </w:p>
        </w:tc>
        <w:tc>
          <w:tcPr>
            <w:tcW w:w="2974" w:type="dxa"/>
            <w:tcBorders>
              <w:top w:val="nil"/>
              <w:bottom w:val="nil"/>
            </w:tcBorders>
          </w:tcPr>
          <w:p w:rsidR="00DC370C" w:rsidRDefault="00DC370C">
            <w:pPr>
              <w:pStyle w:val="TableParagraph"/>
              <w:ind w:left="0"/>
              <w:rPr>
                <w:rFonts w:ascii="Times New Roman"/>
                <w:sz w:val="14"/>
              </w:rPr>
            </w:pPr>
          </w:p>
        </w:tc>
        <w:tc>
          <w:tcPr>
            <w:tcW w:w="4047" w:type="dxa"/>
            <w:tcBorders>
              <w:top w:val="nil"/>
              <w:bottom w:val="nil"/>
            </w:tcBorders>
          </w:tcPr>
          <w:p w:rsidR="00DC370C" w:rsidRDefault="00443C9F">
            <w:pPr>
              <w:pStyle w:val="TableParagraph"/>
              <w:spacing w:line="191" w:lineRule="exact"/>
              <w:rPr>
                <w:sz w:val="18"/>
              </w:rPr>
            </w:pPr>
            <w:hyperlink r:id="rId91">
              <w:r w:rsidR="00452517">
                <w:rPr>
                  <w:color w:val="0000FF"/>
                  <w:sz w:val="18"/>
                  <w:u w:val="single" w:color="0000FF"/>
                </w:rPr>
                <w:t>and-partnerships/</w:t>
              </w:r>
              <w:proofErr w:type="spellStart"/>
              <w:r w:rsidR="00452517">
                <w:rPr>
                  <w:color w:val="0000FF"/>
                  <w:sz w:val="18"/>
                  <w:u w:val="single" w:color="0000FF"/>
                </w:rPr>
                <w:t>zarrow</w:t>
              </w:r>
              <w:proofErr w:type="spellEnd"/>
              <w:r w:rsidR="00452517">
                <w:rPr>
                  <w:color w:val="0000FF"/>
                  <w:sz w:val="18"/>
                  <w:u w:val="single" w:color="0000FF"/>
                </w:rPr>
                <w:t>/self-determination-</w:t>
              </w:r>
            </w:hyperlink>
          </w:p>
        </w:tc>
        <w:tc>
          <w:tcPr>
            <w:tcW w:w="1256" w:type="dxa"/>
            <w:tcBorders>
              <w:top w:val="nil"/>
              <w:bottom w:val="nil"/>
            </w:tcBorders>
          </w:tcPr>
          <w:p w:rsidR="00DC370C" w:rsidRDefault="00DC370C">
            <w:pPr>
              <w:pStyle w:val="TableParagraph"/>
              <w:ind w:left="0"/>
              <w:rPr>
                <w:rFonts w:ascii="Times New Roman"/>
                <w:sz w:val="14"/>
              </w:rPr>
            </w:pPr>
          </w:p>
        </w:tc>
      </w:tr>
      <w:tr w:rsidR="00DC370C">
        <w:trPr>
          <w:trHeight w:val="20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85" w:lineRule="exact"/>
              <w:rPr>
                <w:sz w:val="18"/>
              </w:rPr>
            </w:pPr>
            <w:r>
              <w:rPr>
                <w:sz w:val="18"/>
              </w:rPr>
              <w:t>student’s aptitude and opportunity for specific</w:t>
            </w:r>
          </w:p>
        </w:tc>
        <w:tc>
          <w:tcPr>
            <w:tcW w:w="2974" w:type="dxa"/>
            <w:tcBorders>
              <w:top w:val="nil"/>
              <w:bottom w:val="nil"/>
            </w:tcBorders>
          </w:tcPr>
          <w:p w:rsidR="00DC370C" w:rsidRDefault="00DC370C">
            <w:pPr>
              <w:pStyle w:val="TableParagraph"/>
              <w:ind w:left="0"/>
              <w:rPr>
                <w:rFonts w:ascii="Times New Roman"/>
                <w:sz w:val="14"/>
              </w:rPr>
            </w:pPr>
          </w:p>
        </w:tc>
        <w:tc>
          <w:tcPr>
            <w:tcW w:w="4047" w:type="dxa"/>
            <w:tcBorders>
              <w:top w:val="nil"/>
              <w:bottom w:val="nil"/>
            </w:tcBorders>
          </w:tcPr>
          <w:p w:rsidR="00DC370C" w:rsidRDefault="00443C9F">
            <w:pPr>
              <w:pStyle w:val="TableParagraph"/>
              <w:spacing w:line="190" w:lineRule="exact"/>
              <w:rPr>
                <w:sz w:val="18"/>
              </w:rPr>
            </w:pPr>
            <w:hyperlink r:id="rId92">
              <w:r w:rsidR="00452517">
                <w:rPr>
                  <w:color w:val="0000FF"/>
                  <w:sz w:val="18"/>
                  <w:u w:val="single" w:color="0000FF"/>
                </w:rPr>
                <w:t>assessment-tools/arc-self-determination-scale.html</w:t>
              </w:r>
            </w:hyperlink>
          </w:p>
        </w:tc>
        <w:tc>
          <w:tcPr>
            <w:tcW w:w="1256" w:type="dxa"/>
            <w:tcBorders>
              <w:top w:val="nil"/>
              <w:bottom w:val="nil"/>
            </w:tcBorders>
          </w:tcPr>
          <w:p w:rsidR="00DC370C" w:rsidRDefault="00DC370C">
            <w:pPr>
              <w:pStyle w:val="TableParagraph"/>
              <w:ind w:left="0"/>
              <w:rPr>
                <w:rFonts w:ascii="Times New Roman"/>
                <w:sz w:val="14"/>
              </w:rPr>
            </w:pPr>
          </w:p>
        </w:tc>
      </w:tr>
      <w:tr w:rsidR="00DC370C">
        <w:trPr>
          <w:trHeight w:val="147"/>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val="restart"/>
            <w:tcBorders>
              <w:top w:val="nil"/>
              <w:bottom w:val="nil"/>
            </w:tcBorders>
          </w:tcPr>
          <w:p w:rsidR="00DC370C" w:rsidRDefault="00452517">
            <w:pPr>
              <w:pStyle w:val="TableParagraph"/>
              <w:spacing w:line="168" w:lineRule="exact"/>
              <w:rPr>
                <w:sz w:val="18"/>
              </w:rPr>
            </w:pPr>
            <w:r>
              <w:rPr>
                <w:sz w:val="18"/>
              </w:rPr>
              <w:t>components of self-determination such as</w:t>
            </w:r>
          </w:p>
        </w:tc>
        <w:tc>
          <w:tcPr>
            <w:tcW w:w="2974" w:type="dxa"/>
            <w:tcBorders>
              <w:top w:val="nil"/>
            </w:tcBorders>
          </w:tcPr>
          <w:p w:rsidR="00DC370C" w:rsidRDefault="00DC370C">
            <w:pPr>
              <w:pStyle w:val="TableParagraph"/>
              <w:ind w:left="0"/>
              <w:rPr>
                <w:rFonts w:ascii="Times New Roman"/>
                <w:sz w:val="8"/>
              </w:rPr>
            </w:pPr>
          </w:p>
        </w:tc>
        <w:tc>
          <w:tcPr>
            <w:tcW w:w="4047" w:type="dxa"/>
            <w:tcBorders>
              <w:top w:val="nil"/>
            </w:tcBorders>
          </w:tcPr>
          <w:p w:rsidR="00DC370C" w:rsidRDefault="00DC370C">
            <w:pPr>
              <w:pStyle w:val="TableParagraph"/>
              <w:ind w:left="0"/>
              <w:rPr>
                <w:rFonts w:ascii="Times New Roman"/>
                <w:sz w:val="8"/>
              </w:rPr>
            </w:pPr>
          </w:p>
        </w:tc>
        <w:tc>
          <w:tcPr>
            <w:tcW w:w="1256" w:type="dxa"/>
            <w:tcBorders>
              <w:top w:val="nil"/>
            </w:tcBorders>
          </w:tcPr>
          <w:p w:rsidR="00DC370C" w:rsidRDefault="00DC370C">
            <w:pPr>
              <w:pStyle w:val="TableParagraph"/>
              <w:ind w:left="0"/>
              <w:rPr>
                <w:rFonts w:ascii="Times New Roman"/>
                <w:sz w:val="8"/>
              </w:rPr>
            </w:pPr>
          </w:p>
        </w:tc>
      </w:tr>
      <w:tr w:rsidR="00DC370C">
        <w:trPr>
          <w:trHeight w:val="30"/>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vMerge/>
            <w:tcBorders>
              <w:top w:val="nil"/>
              <w:bottom w:val="nil"/>
            </w:tcBorders>
          </w:tcPr>
          <w:p w:rsidR="00DC370C" w:rsidRDefault="00DC370C">
            <w:pPr>
              <w:rPr>
                <w:sz w:val="2"/>
                <w:szCs w:val="2"/>
              </w:rPr>
            </w:pPr>
          </w:p>
        </w:tc>
        <w:tc>
          <w:tcPr>
            <w:tcW w:w="2974" w:type="dxa"/>
            <w:tcBorders>
              <w:bottom w:val="nil"/>
            </w:tcBorders>
          </w:tcPr>
          <w:p w:rsidR="00DC370C" w:rsidRDefault="00DC370C">
            <w:pPr>
              <w:pStyle w:val="TableParagraph"/>
              <w:ind w:left="0"/>
              <w:rPr>
                <w:rFonts w:ascii="Times New Roman"/>
                <w:sz w:val="2"/>
              </w:rPr>
            </w:pPr>
          </w:p>
        </w:tc>
        <w:tc>
          <w:tcPr>
            <w:tcW w:w="4047" w:type="dxa"/>
            <w:tcBorders>
              <w:bottom w:val="nil"/>
            </w:tcBorders>
          </w:tcPr>
          <w:p w:rsidR="00DC370C" w:rsidRDefault="00DC370C">
            <w:pPr>
              <w:pStyle w:val="TableParagraph"/>
              <w:ind w:left="0"/>
              <w:rPr>
                <w:rFonts w:ascii="Times New Roman"/>
                <w:sz w:val="2"/>
              </w:rPr>
            </w:pPr>
          </w:p>
        </w:tc>
        <w:tc>
          <w:tcPr>
            <w:tcW w:w="1256" w:type="dxa"/>
            <w:tcBorders>
              <w:bottom w:val="nil"/>
            </w:tcBorders>
          </w:tcPr>
          <w:p w:rsidR="00DC370C" w:rsidRDefault="00DC370C">
            <w:pPr>
              <w:pStyle w:val="TableParagraph"/>
              <w:ind w:left="0"/>
              <w:rPr>
                <w:rFonts w:ascii="Times New Roman"/>
                <w:sz w:val="2"/>
              </w:rPr>
            </w:pPr>
          </w:p>
        </w:tc>
      </w:tr>
      <w:tr w:rsidR="00DC370C">
        <w:trPr>
          <w:trHeight w:val="209"/>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90" w:lineRule="exact"/>
              <w:rPr>
                <w:sz w:val="18"/>
              </w:rPr>
            </w:pPr>
            <w:r>
              <w:rPr>
                <w:sz w:val="18"/>
              </w:rPr>
              <w:t>goal-setting, problem solving, self-advocacy,</w:t>
            </w:r>
          </w:p>
        </w:tc>
        <w:tc>
          <w:tcPr>
            <w:tcW w:w="2974" w:type="dxa"/>
            <w:tcBorders>
              <w:top w:val="nil"/>
              <w:bottom w:val="nil"/>
            </w:tcBorders>
          </w:tcPr>
          <w:p w:rsidR="00DC370C" w:rsidRDefault="00452517">
            <w:pPr>
              <w:pStyle w:val="TableParagraph"/>
              <w:spacing w:line="173" w:lineRule="exact"/>
              <w:rPr>
                <w:sz w:val="18"/>
              </w:rPr>
            </w:pPr>
            <w:r>
              <w:rPr>
                <w:sz w:val="18"/>
              </w:rPr>
              <w:t>ChoiceMaker Self-Determination</w:t>
            </w:r>
          </w:p>
        </w:tc>
        <w:tc>
          <w:tcPr>
            <w:tcW w:w="4047" w:type="dxa"/>
            <w:tcBorders>
              <w:top w:val="nil"/>
              <w:bottom w:val="nil"/>
            </w:tcBorders>
          </w:tcPr>
          <w:p w:rsidR="00DC370C" w:rsidRDefault="00443C9F">
            <w:pPr>
              <w:pStyle w:val="TableParagraph"/>
              <w:spacing w:line="190" w:lineRule="exact"/>
              <w:rPr>
                <w:sz w:val="20"/>
              </w:rPr>
            </w:pPr>
            <w:hyperlink r:id="rId93">
              <w:r w:rsidR="00452517">
                <w:rPr>
                  <w:color w:val="0000FF"/>
                  <w:sz w:val="20"/>
                  <w:u w:val="single" w:color="0000FF"/>
                </w:rPr>
                <w:t>http://www.ou.edu/content/education/center</w:t>
              </w:r>
            </w:hyperlink>
          </w:p>
        </w:tc>
        <w:tc>
          <w:tcPr>
            <w:tcW w:w="1256" w:type="dxa"/>
            <w:tcBorders>
              <w:top w:val="nil"/>
              <w:bottom w:val="nil"/>
            </w:tcBorders>
          </w:tcPr>
          <w:p w:rsidR="00DC370C" w:rsidRDefault="00452517">
            <w:pPr>
              <w:pStyle w:val="TableParagraph"/>
              <w:spacing w:line="173" w:lineRule="exact"/>
              <w:ind w:left="106"/>
              <w:rPr>
                <w:sz w:val="18"/>
              </w:rPr>
            </w:pPr>
            <w:r>
              <w:rPr>
                <w:sz w:val="18"/>
              </w:rPr>
              <w:t>Pdf</w:t>
            </w:r>
          </w:p>
        </w:tc>
      </w:tr>
      <w:tr w:rsidR="00DC370C">
        <w:trPr>
          <w:trHeight w:val="233"/>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208" w:lineRule="exact"/>
              <w:ind w:left="108"/>
              <w:rPr>
                <w:sz w:val="18"/>
              </w:rPr>
            </w:pPr>
            <w:r>
              <w:rPr>
                <w:sz w:val="18"/>
              </w:rPr>
              <w:t>self-evaluation, persistence, and self-</w:t>
            </w:r>
          </w:p>
        </w:tc>
        <w:tc>
          <w:tcPr>
            <w:tcW w:w="2974" w:type="dxa"/>
            <w:tcBorders>
              <w:top w:val="nil"/>
              <w:bottom w:val="nil"/>
            </w:tcBorders>
          </w:tcPr>
          <w:p w:rsidR="00DC370C" w:rsidRDefault="00452517">
            <w:pPr>
              <w:pStyle w:val="TableParagraph"/>
              <w:spacing w:line="174" w:lineRule="exact"/>
              <w:rPr>
                <w:sz w:val="18"/>
              </w:rPr>
            </w:pPr>
            <w:r>
              <w:rPr>
                <w:sz w:val="18"/>
              </w:rPr>
              <w:t>Assessment</w:t>
            </w:r>
          </w:p>
        </w:tc>
        <w:tc>
          <w:tcPr>
            <w:tcW w:w="4047" w:type="dxa"/>
            <w:tcBorders>
              <w:top w:val="nil"/>
              <w:bottom w:val="nil"/>
            </w:tcBorders>
          </w:tcPr>
          <w:p w:rsidR="00DC370C" w:rsidRDefault="00443C9F">
            <w:pPr>
              <w:pStyle w:val="TableParagraph"/>
              <w:spacing w:line="214" w:lineRule="exact"/>
              <w:rPr>
                <w:sz w:val="20"/>
              </w:rPr>
            </w:pPr>
            <w:hyperlink r:id="rId94">
              <w:r w:rsidR="00452517">
                <w:rPr>
                  <w:color w:val="0000FF"/>
                  <w:sz w:val="20"/>
                  <w:u w:val="single" w:color="0000FF"/>
                </w:rPr>
                <w:t>s-and-partnerships/</w:t>
              </w:r>
              <w:proofErr w:type="spellStart"/>
              <w:r w:rsidR="00452517">
                <w:rPr>
                  <w:color w:val="0000FF"/>
                  <w:sz w:val="20"/>
                  <w:u w:val="single" w:color="0000FF"/>
                </w:rPr>
                <w:t>zarrow</w:t>
              </w:r>
              <w:proofErr w:type="spellEnd"/>
              <w:r w:rsidR="00452517">
                <w:rPr>
                  <w:color w:val="0000FF"/>
                  <w:sz w:val="20"/>
                  <w:u w:val="single" w:color="0000FF"/>
                </w:rPr>
                <w:t>/self-determination-</w:t>
              </w:r>
            </w:hyperlink>
          </w:p>
        </w:tc>
        <w:tc>
          <w:tcPr>
            <w:tcW w:w="1256" w:type="dxa"/>
            <w:tcBorders>
              <w:top w:val="nil"/>
              <w:bottom w:val="nil"/>
            </w:tcBorders>
          </w:tcPr>
          <w:p w:rsidR="00DC370C" w:rsidRDefault="00DC370C">
            <w:pPr>
              <w:pStyle w:val="TableParagraph"/>
              <w:ind w:left="0"/>
              <w:rPr>
                <w:rFonts w:ascii="Times New Roman"/>
                <w:sz w:val="16"/>
              </w:rPr>
            </w:pPr>
          </w:p>
        </w:tc>
      </w:tr>
      <w:tr w:rsidR="00DC370C">
        <w:trPr>
          <w:trHeight w:val="244"/>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452517">
            <w:pPr>
              <w:pStyle w:val="TableParagraph"/>
              <w:spacing w:line="182" w:lineRule="exact"/>
              <w:ind w:left="108"/>
              <w:rPr>
                <w:sz w:val="18"/>
              </w:rPr>
            </w:pPr>
            <w:proofErr w:type="gramStart"/>
            <w:r>
              <w:rPr>
                <w:sz w:val="18"/>
              </w:rPr>
              <w:t>confidence</w:t>
            </w:r>
            <w:proofErr w:type="gramEnd"/>
            <w:r>
              <w:rPr>
                <w:sz w:val="18"/>
              </w:rPr>
              <w:t>.</w:t>
            </w:r>
          </w:p>
        </w:tc>
        <w:tc>
          <w:tcPr>
            <w:tcW w:w="2974" w:type="dxa"/>
            <w:tcBorders>
              <w:top w:val="nil"/>
              <w:bottom w:val="nil"/>
            </w:tcBorders>
          </w:tcPr>
          <w:p w:rsidR="00DC370C" w:rsidRDefault="00DC370C">
            <w:pPr>
              <w:pStyle w:val="TableParagraph"/>
              <w:ind w:left="0"/>
              <w:rPr>
                <w:rFonts w:ascii="Times New Roman"/>
                <w:sz w:val="16"/>
              </w:rPr>
            </w:pPr>
          </w:p>
        </w:tc>
        <w:tc>
          <w:tcPr>
            <w:tcW w:w="4047" w:type="dxa"/>
            <w:tcBorders>
              <w:top w:val="nil"/>
              <w:bottom w:val="nil"/>
            </w:tcBorders>
          </w:tcPr>
          <w:p w:rsidR="00DC370C" w:rsidRDefault="00443C9F">
            <w:pPr>
              <w:pStyle w:val="TableParagraph"/>
              <w:spacing w:line="224" w:lineRule="exact"/>
              <w:rPr>
                <w:sz w:val="20"/>
              </w:rPr>
            </w:pPr>
            <w:hyperlink r:id="rId95">
              <w:r w:rsidR="00452517">
                <w:rPr>
                  <w:color w:val="0000FF"/>
                  <w:sz w:val="20"/>
                  <w:u w:val="single" w:color="0000FF"/>
                </w:rPr>
                <w:t>assessment-tools/</w:t>
              </w:r>
              <w:proofErr w:type="spellStart"/>
              <w:r w:rsidR="00452517">
                <w:rPr>
                  <w:color w:val="0000FF"/>
                  <w:sz w:val="20"/>
                  <w:u w:val="single" w:color="0000FF"/>
                </w:rPr>
                <w:t>choicemaker</w:t>
              </w:r>
              <w:proofErr w:type="spellEnd"/>
              <w:r w:rsidR="00452517">
                <w:rPr>
                  <w:color w:val="0000FF"/>
                  <w:sz w:val="20"/>
                  <w:u w:val="single" w:color="0000FF"/>
                </w:rPr>
                <w:t>-self-</w:t>
              </w:r>
            </w:hyperlink>
          </w:p>
        </w:tc>
        <w:tc>
          <w:tcPr>
            <w:tcW w:w="1256" w:type="dxa"/>
            <w:tcBorders>
              <w:top w:val="nil"/>
              <w:bottom w:val="nil"/>
            </w:tcBorders>
          </w:tcPr>
          <w:p w:rsidR="00DC370C" w:rsidRDefault="00DC370C">
            <w:pPr>
              <w:pStyle w:val="TableParagraph"/>
              <w:ind w:left="0"/>
              <w:rPr>
                <w:rFonts w:ascii="Times New Roman"/>
                <w:sz w:val="16"/>
              </w:rPr>
            </w:pPr>
          </w:p>
        </w:tc>
      </w:tr>
      <w:tr w:rsidR="00DC370C">
        <w:trPr>
          <w:trHeight w:val="218"/>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DC370C">
            <w:pPr>
              <w:pStyle w:val="TableParagraph"/>
              <w:ind w:left="0"/>
              <w:rPr>
                <w:rFonts w:ascii="Times New Roman"/>
                <w:sz w:val="14"/>
              </w:rPr>
            </w:pPr>
          </w:p>
        </w:tc>
        <w:tc>
          <w:tcPr>
            <w:tcW w:w="2974" w:type="dxa"/>
            <w:tcBorders>
              <w:top w:val="nil"/>
            </w:tcBorders>
          </w:tcPr>
          <w:p w:rsidR="00DC370C" w:rsidRDefault="00DC370C">
            <w:pPr>
              <w:pStyle w:val="TableParagraph"/>
              <w:ind w:left="0"/>
              <w:rPr>
                <w:rFonts w:ascii="Times New Roman"/>
                <w:sz w:val="14"/>
              </w:rPr>
            </w:pPr>
          </w:p>
        </w:tc>
        <w:tc>
          <w:tcPr>
            <w:tcW w:w="4047" w:type="dxa"/>
            <w:tcBorders>
              <w:top w:val="nil"/>
            </w:tcBorders>
          </w:tcPr>
          <w:p w:rsidR="00DC370C" w:rsidRDefault="00443C9F">
            <w:pPr>
              <w:pStyle w:val="TableParagraph"/>
              <w:spacing w:line="199" w:lineRule="exact"/>
              <w:rPr>
                <w:sz w:val="20"/>
              </w:rPr>
            </w:pPr>
            <w:hyperlink r:id="rId96">
              <w:r w:rsidR="00452517">
                <w:rPr>
                  <w:color w:val="0000FF"/>
                  <w:sz w:val="20"/>
                  <w:u w:val="single" w:color="0000FF"/>
                </w:rPr>
                <w:t>determination-assessment.html</w:t>
              </w:r>
            </w:hyperlink>
          </w:p>
        </w:tc>
        <w:tc>
          <w:tcPr>
            <w:tcW w:w="1256" w:type="dxa"/>
            <w:tcBorders>
              <w:top w:val="nil"/>
            </w:tcBorders>
          </w:tcPr>
          <w:p w:rsidR="00DC370C" w:rsidRDefault="00DC370C">
            <w:pPr>
              <w:pStyle w:val="TableParagraph"/>
              <w:ind w:left="0"/>
              <w:rPr>
                <w:rFonts w:ascii="Times New Roman"/>
                <w:sz w:val="14"/>
              </w:rPr>
            </w:pPr>
          </w:p>
        </w:tc>
      </w:tr>
      <w:tr w:rsidR="00DC370C">
        <w:trPr>
          <w:trHeight w:val="233"/>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bottom w:val="nil"/>
            </w:tcBorders>
          </w:tcPr>
          <w:p w:rsidR="00DC370C" w:rsidRDefault="00DC370C">
            <w:pPr>
              <w:pStyle w:val="TableParagraph"/>
              <w:ind w:left="0"/>
              <w:rPr>
                <w:rFonts w:ascii="Times New Roman"/>
                <w:sz w:val="16"/>
              </w:rPr>
            </w:pPr>
          </w:p>
        </w:tc>
        <w:tc>
          <w:tcPr>
            <w:tcW w:w="2974" w:type="dxa"/>
            <w:tcBorders>
              <w:bottom w:val="nil"/>
            </w:tcBorders>
          </w:tcPr>
          <w:p w:rsidR="00DC370C" w:rsidRDefault="00452517">
            <w:pPr>
              <w:pStyle w:val="TableParagraph"/>
              <w:spacing w:line="213" w:lineRule="exact"/>
              <w:rPr>
                <w:sz w:val="18"/>
              </w:rPr>
            </w:pPr>
            <w:r>
              <w:rPr>
                <w:sz w:val="18"/>
              </w:rPr>
              <w:t>Personal Preference Indicators</w:t>
            </w:r>
          </w:p>
        </w:tc>
        <w:tc>
          <w:tcPr>
            <w:tcW w:w="4047" w:type="dxa"/>
            <w:tcBorders>
              <w:bottom w:val="nil"/>
            </w:tcBorders>
          </w:tcPr>
          <w:p w:rsidR="00DC370C" w:rsidRDefault="00443C9F">
            <w:pPr>
              <w:pStyle w:val="TableParagraph"/>
              <w:spacing w:line="213" w:lineRule="exact"/>
              <w:rPr>
                <w:sz w:val="18"/>
              </w:rPr>
            </w:pPr>
            <w:hyperlink r:id="rId97">
              <w:r w:rsidR="00452517">
                <w:rPr>
                  <w:color w:val="0000FF"/>
                  <w:sz w:val="18"/>
                  <w:u w:val="single" w:color="0000FF"/>
                </w:rPr>
                <w:t>https://www.ou.edu/content/dam/Education/docu</w:t>
              </w:r>
            </w:hyperlink>
          </w:p>
        </w:tc>
        <w:tc>
          <w:tcPr>
            <w:tcW w:w="1256" w:type="dxa"/>
            <w:tcBorders>
              <w:bottom w:val="nil"/>
            </w:tcBorders>
          </w:tcPr>
          <w:p w:rsidR="00DC370C" w:rsidRDefault="00452517">
            <w:pPr>
              <w:pStyle w:val="TableParagraph"/>
              <w:spacing w:line="213" w:lineRule="exact"/>
              <w:ind w:left="106"/>
              <w:rPr>
                <w:sz w:val="18"/>
              </w:rPr>
            </w:pPr>
            <w:r>
              <w:rPr>
                <w:sz w:val="18"/>
              </w:rPr>
              <w:t>booklet</w:t>
            </w:r>
          </w:p>
        </w:tc>
      </w:tr>
      <w:tr w:rsidR="00DC370C">
        <w:trPr>
          <w:trHeight w:val="246"/>
        </w:trPr>
        <w:tc>
          <w:tcPr>
            <w:tcW w:w="1075" w:type="dxa"/>
            <w:vMerge/>
            <w:tcBorders>
              <w:top w:val="nil"/>
            </w:tcBorders>
          </w:tcPr>
          <w:p w:rsidR="00DC370C" w:rsidRDefault="00DC370C">
            <w:pPr>
              <w:rPr>
                <w:sz w:val="2"/>
                <w:szCs w:val="2"/>
              </w:rPr>
            </w:pPr>
          </w:p>
        </w:tc>
        <w:tc>
          <w:tcPr>
            <w:tcW w:w="1625" w:type="dxa"/>
            <w:vMerge/>
            <w:tcBorders>
              <w:top w:val="nil"/>
            </w:tcBorders>
          </w:tcPr>
          <w:p w:rsidR="00DC370C" w:rsidRDefault="00DC370C">
            <w:pPr>
              <w:rPr>
                <w:sz w:val="2"/>
                <w:szCs w:val="2"/>
              </w:rPr>
            </w:pPr>
          </w:p>
        </w:tc>
        <w:tc>
          <w:tcPr>
            <w:tcW w:w="3689" w:type="dxa"/>
            <w:tcBorders>
              <w:top w:val="nil"/>
            </w:tcBorders>
          </w:tcPr>
          <w:p w:rsidR="00DC370C" w:rsidRDefault="00DC370C">
            <w:pPr>
              <w:pStyle w:val="TableParagraph"/>
              <w:ind w:left="0"/>
              <w:rPr>
                <w:rFonts w:ascii="Times New Roman"/>
                <w:sz w:val="16"/>
              </w:rPr>
            </w:pPr>
          </w:p>
        </w:tc>
        <w:tc>
          <w:tcPr>
            <w:tcW w:w="2974" w:type="dxa"/>
            <w:tcBorders>
              <w:top w:val="nil"/>
            </w:tcBorders>
          </w:tcPr>
          <w:p w:rsidR="00DC370C" w:rsidRDefault="00DC370C">
            <w:pPr>
              <w:pStyle w:val="TableParagraph"/>
              <w:ind w:left="0"/>
              <w:rPr>
                <w:rFonts w:ascii="Times New Roman"/>
                <w:sz w:val="16"/>
              </w:rPr>
            </w:pPr>
          </w:p>
        </w:tc>
        <w:tc>
          <w:tcPr>
            <w:tcW w:w="4047" w:type="dxa"/>
            <w:tcBorders>
              <w:top w:val="nil"/>
            </w:tcBorders>
          </w:tcPr>
          <w:p w:rsidR="00DC370C" w:rsidRDefault="00443C9F">
            <w:pPr>
              <w:pStyle w:val="TableParagraph"/>
              <w:spacing w:line="191" w:lineRule="exact"/>
              <w:rPr>
                <w:sz w:val="18"/>
              </w:rPr>
            </w:pPr>
            <w:hyperlink r:id="rId98">
              <w:proofErr w:type="spellStart"/>
              <w:r w:rsidR="00452517">
                <w:rPr>
                  <w:color w:val="0000FF"/>
                  <w:sz w:val="18"/>
                  <w:u w:val="single" w:color="0000FF"/>
                </w:rPr>
                <w:t>ments</w:t>
              </w:r>
              <w:proofErr w:type="spellEnd"/>
              <w:r w:rsidR="00452517">
                <w:rPr>
                  <w:color w:val="0000FF"/>
                  <w:sz w:val="18"/>
                  <w:u w:val="single" w:color="0000FF"/>
                </w:rPr>
                <w:t>/personal-preference-indicator.pdf</w:t>
              </w:r>
            </w:hyperlink>
          </w:p>
        </w:tc>
        <w:tc>
          <w:tcPr>
            <w:tcW w:w="1256" w:type="dxa"/>
            <w:tcBorders>
              <w:top w:val="nil"/>
            </w:tcBorders>
          </w:tcPr>
          <w:p w:rsidR="00DC370C" w:rsidRDefault="00DC370C">
            <w:pPr>
              <w:pStyle w:val="TableParagraph"/>
              <w:ind w:left="0"/>
              <w:rPr>
                <w:rFonts w:ascii="Times New Roman"/>
                <w:sz w:val="16"/>
              </w:rPr>
            </w:pPr>
          </w:p>
        </w:tc>
      </w:tr>
    </w:tbl>
    <w:p w:rsidR="00DC370C" w:rsidRDefault="00DC370C">
      <w:pPr>
        <w:rPr>
          <w:b/>
          <w:sz w:val="20"/>
        </w:rPr>
      </w:pPr>
    </w:p>
    <w:p w:rsidR="00DC370C" w:rsidRDefault="00DC370C">
      <w:pPr>
        <w:rPr>
          <w:b/>
          <w:sz w:val="2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0"/>
        <w:gridCol w:w="1622"/>
        <w:gridCol w:w="3691"/>
        <w:gridCol w:w="2969"/>
        <w:gridCol w:w="3958"/>
        <w:gridCol w:w="1352"/>
      </w:tblGrid>
      <w:tr w:rsidR="00DC370C">
        <w:trPr>
          <w:trHeight w:val="731"/>
        </w:trPr>
        <w:tc>
          <w:tcPr>
            <w:tcW w:w="1080" w:type="dxa"/>
            <w:shd w:val="clear" w:color="auto" w:fill="DADADA"/>
          </w:tcPr>
          <w:p w:rsidR="00DC370C" w:rsidRDefault="00DC370C">
            <w:pPr>
              <w:pStyle w:val="TableParagraph"/>
              <w:ind w:left="0"/>
              <w:rPr>
                <w:rFonts w:ascii="Times New Roman"/>
                <w:sz w:val="18"/>
              </w:rPr>
            </w:pPr>
          </w:p>
        </w:tc>
        <w:tc>
          <w:tcPr>
            <w:tcW w:w="1622" w:type="dxa"/>
            <w:shd w:val="clear" w:color="auto" w:fill="DADADA"/>
          </w:tcPr>
          <w:p w:rsidR="00DC370C" w:rsidRDefault="00452517">
            <w:pPr>
              <w:pStyle w:val="TableParagraph"/>
              <w:spacing w:before="1"/>
              <w:ind w:left="330" w:firstLine="72"/>
              <w:rPr>
                <w:sz w:val="20"/>
              </w:rPr>
            </w:pPr>
            <w:r>
              <w:rPr>
                <w:sz w:val="20"/>
              </w:rPr>
              <w:t xml:space="preserve">Transition </w:t>
            </w:r>
            <w:r>
              <w:rPr>
                <w:w w:val="95"/>
                <w:sz w:val="20"/>
              </w:rPr>
              <w:t>Assessment</w:t>
            </w:r>
          </w:p>
          <w:p w:rsidR="00DC370C" w:rsidRDefault="00452517">
            <w:pPr>
              <w:pStyle w:val="TableParagraph"/>
              <w:spacing w:line="222" w:lineRule="exact"/>
              <w:ind w:left="443"/>
              <w:rPr>
                <w:sz w:val="20"/>
              </w:rPr>
            </w:pPr>
            <w:r>
              <w:rPr>
                <w:sz w:val="20"/>
              </w:rPr>
              <w:t>Methods</w:t>
            </w:r>
          </w:p>
        </w:tc>
        <w:tc>
          <w:tcPr>
            <w:tcW w:w="3691" w:type="dxa"/>
            <w:shd w:val="clear" w:color="auto" w:fill="DADADA"/>
          </w:tcPr>
          <w:p w:rsidR="00DC370C" w:rsidRDefault="00452517">
            <w:pPr>
              <w:pStyle w:val="TableParagraph"/>
              <w:spacing w:before="1"/>
              <w:ind w:left="153" w:right="149"/>
              <w:jc w:val="center"/>
              <w:rPr>
                <w:sz w:val="20"/>
              </w:rPr>
            </w:pPr>
            <w:r>
              <w:rPr>
                <w:sz w:val="20"/>
              </w:rPr>
              <w:t>Definition</w:t>
            </w:r>
          </w:p>
        </w:tc>
        <w:tc>
          <w:tcPr>
            <w:tcW w:w="2969" w:type="dxa"/>
            <w:shd w:val="clear" w:color="auto" w:fill="DADADA"/>
          </w:tcPr>
          <w:p w:rsidR="00DC370C" w:rsidRDefault="00452517">
            <w:pPr>
              <w:pStyle w:val="TableParagraph"/>
              <w:spacing w:before="1"/>
              <w:ind w:left="266" w:right="260"/>
              <w:jc w:val="center"/>
              <w:rPr>
                <w:sz w:val="20"/>
              </w:rPr>
            </w:pPr>
            <w:r>
              <w:rPr>
                <w:sz w:val="20"/>
              </w:rPr>
              <w:t>Examples</w:t>
            </w:r>
          </w:p>
        </w:tc>
        <w:tc>
          <w:tcPr>
            <w:tcW w:w="3958" w:type="dxa"/>
            <w:shd w:val="clear" w:color="auto" w:fill="DADADA"/>
          </w:tcPr>
          <w:p w:rsidR="00DC370C" w:rsidRDefault="00452517">
            <w:pPr>
              <w:pStyle w:val="TableParagraph"/>
              <w:spacing w:before="1"/>
              <w:ind w:left="87" w:right="81"/>
              <w:jc w:val="center"/>
              <w:rPr>
                <w:sz w:val="20"/>
              </w:rPr>
            </w:pPr>
            <w:r>
              <w:rPr>
                <w:sz w:val="20"/>
              </w:rPr>
              <w:t>Website</w:t>
            </w:r>
          </w:p>
        </w:tc>
        <w:tc>
          <w:tcPr>
            <w:tcW w:w="1352" w:type="dxa"/>
            <w:shd w:val="clear" w:color="auto" w:fill="DADADA"/>
          </w:tcPr>
          <w:p w:rsidR="00DC370C" w:rsidRDefault="00452517">
            <w:pPr>
              <w:pStyle w:val="TableParagraph"/>
              <w:spacing w:before="1"/>
              <w:ind w:left="132" w:right="129"/>
              <w:jc w:val="center"/>
              <w:rPr>
                <w:sz w:val="20"/>
              </w:rPr>
            </w:pPr>
            <w:r>
              <w:rPr>
                <w:sz w:val="20"/>
              </w:rPr>
              <w:t>Approx. Cost</w:t>
            </w:r>
          </w:p>
        </w:tc>
      </w:tr>
      <w:tr w:rsidR="00DC370C">
        <w:trPr>
          <w:trHeight w:val="489"/>
        </w:trPr>
        <w:tc>
          <w:tcPr>
            <w:tcW w:w="1080" w:type="dxa"/>
            <w:vMerge w:val="restart"/>
          </w:tcPr>
          <w:p w:rsidR="00DC370C" w:rsidRDefault="00452517">
            <w:pPr>
              <w:pStyle w:val="TableParagraph"/>
              <w:spacing w:line="268" w:lineRule="exact"/>
              <w:ind w:left="146"/>
              <w:rPr>
                <w:b/>
              </w:rPr>
            </w:pPr>
            <w:r>
              <w:rPr>
                <w:b/>
              </w:rPr>
              <w:t>Informal</w:t>
            </w:r>
          </w:p>
        </w:tc>
        <w:tc>
          <w:tcPr>
            <w:tcW w:w="1622" w:type="dxa"/>
            <w:vMerge w:val="restart"/>
          </w:tcPr>
          <w:p w:rsidR="00DC370C" w:rsidRDefault="00452517">
            <w:pPr>
              <w:pStyle w:val="TableParagraph"/>
              <w:spacing w:before="1"/>
              <w:ind w:left="268" w:right="261" w:hanging="1"/>
              <w:jc w:val="center"/>
              <w:rPr>
                <w:sz w:val="20"/>
              </w:rPr>
            </w:pPr>
            <w:r>
              <w:rPr>
                <w:sz w:val="20"/>
              </w:rPr>
              <w:t xml:space="preserve">Career </w:t>
            </w:r>
            <w:r>
              <w:rPr>
                <w:w w:val="95"/>
                <w:sz w:val="20"/>
              </w:rPr>
              <w:t xml:space="preserve">development </w:t>
            </w:r>
            <w:r>
              <w:rPr>
                <w:sz w:val="20"/>
              </w:rPr>
              <w:t>tools</w:t>
            </w:r>
          </w:p>
        </w:tc>
        <w:tc>
          <w:tcPr>
            <w:tcW w:w="3691" w:type="dxa"/>
            <w:vMerge w:val="restart"/>
          </w:tcPr>
          <w:p w:rsidR="00DC370C" w:rsidRDefault="00452517">
            <w:pPr>
              <w:pStyle w:val="TableParagraph"/>
              <w:spacing w:before="1"/>
              <w:ind w:left="163" w:right="149"/>
              <w:jc w:val="center"/>
              <w:rPr>
                <w:sz w:val="20"/>
              </w:rPr>
            </w:pPr>
            <w:r>
              <w:rPr>
                <w:sz w:val="20"/>
              </w:rPr>
              <w:t>These are not assessment tools, but tools for high school students to use as they explore vocational interests, and career possibilities</w:t>
            </w:r>
          </w:p>
        </w:tc>
        <w:tc>
          <w:tcPr>
            <w:tcW w:w="2969" w:type="dxa"/>
          </w:tcPr>
          <w:p w:rsidR="00DC370C" w:rsidRDefault="00452517">
            <w:pPr>
              <w:pStyle w:val="TableParagraph"/>
              <w:spacing w:before="1"/>
              <w:ind w:left="270" w:right="260"/>
              <w:jc w:val="center"/>
              <w:rPr>
                <w:sz w:val="18"/>
              </w:rPr>
            </w:pPr>
            <w:r>
              <w:rPr>
                <w:sz w:val="18"/>
              </w:rPr>
              <w:t>Occupational Outlook Handbook</w:t>
            </w:r>
          </w:p>
        </w:tc>
        <w:tc>
          <w:tcPr>
            <w:tcW w:w="3958" w:type="dxa"/>
          </w:tcPr>
          <w:p w:rsidR="00DC370C" w:rsidRDefault="00443C9F">
            <w:pPr>
              <w:pStyle w:val="TableParagraph"/>
              <w:spacing w:before="1"/>
              <w:ind w:left="86" w:right="81"/>
              <w:jc w:val="center"/>
              <w:rPr>
                <w:sz w:val="20"/>
              </w:rPr>
            </w:pPr>
            <w:hyperlink r:id="rId99">
              <w:r w:rsidR="00452517">
                <w:rPr>
                  <w:color w:val="0000FF"/>
                  <w:sz w:val="20"/>
                  <w:u w:val="single" w:color="0000FF"/>
                </w:rPr>
                <w:t>https://www.bls.gov/ooh/</w:t>
              </w:r>
            </w:hyperlink>
          </w:p>
        </w:tc>
        <w:tc>
          <w:tcPr>
            <w:tcW w:w="1352" w:type="dxa"/>
          </w:tcPr>
          <w:p w:rsidR="00DC370C" w:rsidRDefault="00452517">
            <w:pPr>
              <w:pStyle w:val="TableParagraph"/>
              <w:spacing w:before="1"/>
              <w:ind w:left="132" w:right="128"/>
              <w:jc w:val="center"/>
              <w:rPr>
                <w:sz w:val="20"/>
              </w:rPr>
            </w:pPr>
            <w:r>
              <w:rPr>
                <w:sz w:val="20"/>
              </w:rPr>
              <w:t>online</w:t>
            </w:r>
          </w:p>
        </w:tc>
      </w:tr>
      <w:tr w:rsidR="00DC370C">
        <w:trPr>
          <w:trHeight w:val="486"/>
        </w:trPr>
        <w:tc>
          <w:tcPr>
            <w:tcW w:w="1080" w:type="dxa"/>
            <w:vMerge/>
            <w:tcBorders>
              <w:top w:val="nil"/>
            </w:tcBorders>
          </w:tcPr>
          <w:p w:rsidR="00DC370C" w:rsidRDefault="00DC370C">
            <w:pPr>
              <w:rPr>
                <w:sz w:val="2"/>
                <w:szCs w:val="2"/>
              </w:rPr>
            </w:pPr>
          </w:p>
        </w:tc>
        <w:tc>
          <w:tcPr>
            <w:tcW w:w="1622" w:type="dxa"/>
            <w:vMerge/>
            <w:tcBorders>
              <w:top w:val="nil"/>
            </w:tcBorders>
          </w:tcPr>
          <w:p w:rsidR="00DC370C" w:rsidRDefault="00DC370C">
            <w:pPr>
              <w:rPr>
                <w:sz w:val="2"/>
                <w:szCs w:val="2"/>
              </w:rPr>
            </w:pPr>
          </w:p>
        </w:tc>
        <w:tc>
          <w:tcPr>
            <w:tcW w:w="3691" w:type="dxa"/>
            <w:vMerge/>
            <w:tcBorders>
              <w:top w:val="nil"/>
            </w:tcBorders>
          </w:tcPr>
          <w:p w:rsidR="00DC370C" w:rsidRDefault="00DC370C">
            <w:pPr>
              <w:rPr>
                <w:sz w:val="2"/>
                <w:szCs w:val="2"/>
              </w:rPr>
            </w:pPr>
          </w:p>
        </w:tc>
        <w:tc>
          <w:tcPr>
            <w:tcW w:w="2969" w:type="dxa"/>
          </w:tcPr>
          <w:p w:rsidR="00DC370C" w:rsidRDefault="00452517">
            <w:pPr>
              <w:pStyle w:val="TableParagraph"/>
              <w:ind w:left="1243" w:right="102" w:hanging="1109"/>
              <w:rPr>
                <w:sz w:val="18"/>
              </w:rPr>
            </w:pPr>
            <w:r>
              <w:rPr>
                <w:sz w:val="18"/>
              </w:rPr>
              <w:t>Student-Directed Transition Planning (SDTP)</w:t>
            </w:r>
          </w:p>
        </w:tc>
        <w:tc>
          <w:tcPr>
            <w:tcW w:w="3958" w:type="dxa"/>
          </w:tcPr>
          <w:p w:rsidR="00DC370C" w:rsidRDefault="00443C9F">
            <w:pPr>
              <w:pStyle w:val="TableParagraph"/>
              <w:spacing w:line="243" w:lineRule="exact"/>
              <w:ind w:left="88" w:right="81"/>
              <w:jc w:val="center"/>
              <w:rPr>
                <w:sz w:val="20"/>
              </w:rPr>
            </w:pPr>
            <w:hyperlink r:id="rId100">
              <w:r w:rsidR="00452517">
                <w:rPr>
                  <w:color w:val="0000FF"/>
                  <w:sz w:val="20"/>
                  <w:u w:val="single" w:color="0000FF"/>
                </w:rPr>
                <w:t>http://www.ou.edu/zarrow/pilot/</w:t>
              </w:r>
            </w:hyperlink>
          </w:p>
        </w:tc>
        <w:tc>
          <w:tcPr>
            <w:tcW w:w="1352" w:type="dxa"/>
          </w:tcPr>
          <w:p w:rsidR="00DC370C" w:rsidRDefault="00452517">
            <w:pPr>
              <w:pStyle w:val="TableParagraph"/>
              <w:spacing w:line="243" w:lineRule="exact"/>
              <w:ind w:left="132" w:right="128"/>
              <w:jc w:val="center"/>
              <w:rPr>
                <w:sz w:val="20"/>
              </w:rPr>
            </w:pPr>
            <w:r>
              <w:rPr>
                <w:sz w:val="20"/>
              </w:rPr>
              <w:t>online</w:t>
            </w:r>
          </w:p>
        </w:tc>
      </w:tr>
      <w:tr w:rsidR="00DC370C">
        <w:trPr>
          <w:trHeight w:val="441"/>
        </w:trPr>
        <w:tc>
          <w:tcPr>
            <w:tcW w:w="1080" w:type="dxa"/>
            <w:vMerge/>
            <w:tcBorders>
              <w:top w:val="nil"/>
            </w:tcBorders>
          </w:tcPr>
          <w:p w:rsidR="00DC370C" w:rsidRDefault="00DC370C">
            <w:pPr>
              <w:rPr>
                <w:sz w:val="2"/>
                <w:szCs w:val="2"/>
              </w:rPr>
            </w:pPr>
          </w:p>
        </w:tc>
        <w:tc>
          <w:tcPr>
            <w:tcW w:w="1622" w:type="dxa"/>
            <w:vMerge/>
            <w:tcBorders>
              <w:top w:val="nil"/>
            </w:tcBorders>
          </w:tcPr>
          <w:p w:rsidR="00DC370C" w:rsidRDefault="00DC370C">
            <w:pPr>
              <w:rPr>
                <w:sz w:val="2"/>
                <w:szCs w:val="2"/>
              </w:rPr>
            </w:pPr>
          </w:p>
        </w:tc>
        <w:tc>
          <w:tcPr>
            <w:tcW w:w="3691" w:type="dxa"/>
            <w:vMerge/>
            <w:tcBorders>
              <w:top w:val="nil"/>
            </w:tcBorders>
          </w:tcPr>
          <w:p w:rsidR="00DC370C" w:rsidRDefault="00DC370C">
            <w:pPr>
              <w:rPr>
                <w:sz w:val="2"/>
                <w:szCs w:val="2"/>
              </w:rPr>
            </w:pPr>
          </w:p>
        </w:tc>
        <w:tc>
          <w:tcPr>
            <w:tcW w:w="2969" w:type="dxa"/>
          </w:tcPr>
          <w:p w:rsidR="00DC370C" w:rsidRDefault="00452517">
            <w:pPr>
              <w:pStyle w:val="TableParagraph"/>
              <w:spacing w:before="1"/>
              <w:ind w:left="264" w:right="260"/>
              <w:jc w:val="center"/>
              <w:rPr>
                <w:sz w:val="20"/>
              </w:rPr>
            </w:pPr>
            <w:r>
              <w:rPr>
                <w:sz w:val="20"/>
              </w:rPr>
              <w:t>ACT Plan</w:t>
            </w:r>
          </w:p>
        </w:tc>
        <w:tc>
          <w:tcPr>
            <w:tcW w:w="3958" w:type="dxa"/>
          </w:tcPr>
          <w:p w:rsidR="00DC370C" w:rsidRDefault="00443C9F">
            <w:pPr>
              <w:pStyle w:val="TableParagraph"/>
              <w:spacing w:before="1"/>
              <w:ind w:left="87" w:right="81"/>
              <w:jc w:val="center"/>
              <w:rPr>
                <w:sz w:val="20"/>
              </w:rPr>
            </w:pPr>
            <w:hyperlink r:id="rId101">
              <w:r w:rsidR="00452517">
                <w:rPr>
                  <w:color w:val="0000FF"/>
                  <w:sz w:val="20"/>
                  <w:u w:val="single" w:color="0000FF"/>
                </w:rPr>
                <w:t>https://forms.act.org/planstudent/index.html</w:t>
              </w:r>
            </w:hyperlink>
          </w:p>
        </w:tc>
        <w:tc>
          <w:tcPr>
            <w:tcW w:w="1352" w:type="dxa"/>
          </w:tcPr>
          <w:p w:rsidR="00DC370C" w:rsidRDefault="00452517">
            <w:pPr>
              <w:pStyle w:val="TableParagraph"/>
              <w:spacing w:before="1"/>
              <w:ind w:left="132" w:right="128"/>
              <w:jc w:val="center"/>
              <w:rPr>
                <w:sz w:val="20"/>
              </w:rPr>
            </w:pPr>
            <w:r>
              <w:rPr>
                <w:sz w:val="20"/>
              </w:rPr>
              <w:t>online</w:t>
            </w:r>
          </w:p>
        </w:tc>
      </w:tr>
      <w:tr w:rsidR="00DC370C">
        <w:trPr>
          <w:trHeight w:val="798"/>
        </w:trPr>
        <w:tc>
          <w:tcPr>
            <w:tcW w:w="1080" w:type="dxa"/>
            <w:vMerge/>
            <w:tcBorders>
              <w:top w:val="nil"/>
            </w:tcBorders>
          </w:tcPr>
          <w:p w:rsidR="00DC370C" w:rsidRDefault="00DC370C">
            <w:pPr>
              <w:rPr>
                <w:sz w:val="2"/>
                <w:szCs w:val="2"/>
              </w:rPr>
            </w:pPr>
          </w:p>
        </w:tc>
        <w:tc>
          <w:tcPr>
            <w:tcW w:w="1622" w:type="dxa"/>
            <w:vMerge/>
            <w:tcBorders>
              <w:top w:val="nil"/>
            </w:tcBorders>
          </w:tcPr>
          <w:p w:rsidR="00DC370C" w:rsidRDefault="00DC370C">
            <w:pPr>
              <w:rPr>
                <w:sz w:val="2"/>
                <w:szCs w:val="2"/>
              </w:rPr>
            </w:pPr>
          </w:p>
        </w:tc>
        <w:tc>
          <w:tcPr>
            <w:tcW w:w="3691" w:type="dxa"/>
            <w:vMerge/>
            <w:tcBorders>
              <w:top w:val="nil"/>
            </w:tcBorders>
          </w:tcPr>
          <w:p w:rsidR="00DC370C" w:rsidRDefault="00DC370C">
            <w:pPr>
              <w:rPr>
                <w:sz w:val="2"/>
                <w:szCs w:val="2"/>
              </w:rPr>
            </w:pPr>
          </w:p>
        </w:tc>
        <w:tc>
          <w:tcPr>
            <w:tcW w:w="2969" w:type="dxa"/>
          </w:tcPr>
          <w:p w:rsidR="00DC370C" w:rsidRDefault="00452517">
            <w:pPr>
              <w:pStyle w:val="TableParagraph"/>
              <w:spacing w:before="1"/>
              <w:ind w:left="266" w:right="260"/>
              <w:jc w:val="center"/>
              <w:rPr>
                <w:sz w:val="20"/>
              </w:rPr>
            </w:pPr>
            <w:r>
              <w:rPr>
                <w:sz w:val="20"/>
              </w:rPr>
              <w:t>Choosing Employment Goals</w:t>
            </w:r>
          </w:p>
        </w:tc>
        <w:tc>
          <w:tcPr>
            <w:tcW w:w="3958" w:type="dxa"/>
          </w:tcPr>
          <w:p w:rsidR="00DC370C" w:rsidRDefault="00443C9F">
            <w:pPr>
              <w:pStyle w:val="TableParagraph"/>
              <w:spacing w:before="1"/>
              <w:ind w:left="137" w:right="124" w:hanging="2"/>
              <w:jc w:val="center"/>
              <w:rPr>
                <w:sz w:val="20"/>
              </w:rPr>
            </w:pPr>
            <w:hyperlink r:id="rId102">
              <w:r w:rsidR="00452517">
                <w:rPr>
                  <w:color w:val="0000FF"/>
                  <w:sz w:val="20"/>
                  <w:u w:val="single" w:color="0000FF"/>
                </w:rPr>
                <w:t>http://www.ou.edu/education/centers-and-</w:t>
              </w:r>
            </w:hyperlink>
            <w:r w:rsidR="00452517">
              <w:rPr>
                <w:color w:val="0000FF"/>
                <w:sz w:val="20"/>
              </w:rPr>
              <w:t xml:space="preserve"> </w:t>
            </w:r>
            <w:hyperlink r:id="rId103">
              <w:r w:rsidR="00452517">
                <w:rPr>
                  <w:color w:val="0000FF"/>
                  <w:sz w:val="20"/>
                  <w:u w:val="single" w:color="0000FF"/>
                </w:rPr>
                <w:t>partnerships/</w:t>
              </w:r>
              <w:proofErr w:type="spellStart"/>
              <w:r w:rsidR="00452517">
                <w:rPr>
                  <w:color w:val="0000FF"/>
                  <w:sz w:val="20"/>
                  <w:u w:val="single" w:color="0000FF"/>
                </w:rPr>
                <w:t>zarrow</w:t>
              </w:r>
              <w:proofErr w:type="spellEnd"/>
              <w:r w:rsidR="00452517">
                <w:rPr>
                  <w:color w:val="0000FF"/>
                  <w:sz w:val="20"/>
                  <w:u w:val="single" w:color="0000FF"/>
                </w:rPr>
                <w:t>/</w:t>
              </w:r>
              <w:proofErr w:type="spellStart"/>
              <w:r w:rsidR="00452517">
                <w:rPr>
                  <w:color w:val="0000FF"/>
                  <w:sz w:val="20"/>
                  <w:u w:val="single" w:color="0000FF"/>
                </w:rPr>
                <w:t>choicemaker</w:t>
              </w:r>
              <w:proofErr w:type="spellEnd"/>
              <w:r w:rsidR="00452517">
                <w:rPr>
                  <w:color w:val="0000FF"/>
                  <w:sz w:val="20"/>
                  <w:u w:val="single" w:color="0000FF"/>
                </w:rPr>
                <w:t>-</w:t>
              </w:r>
            </w:hyperlink>
            <w:r w:rsidR="00452517">
              <w:rPr>
                <w:color w:val="0000FF"/>
                <w:sz w:val="20"/>
              </w:rPr>
              <w:t xml:space="preserve"> </w:t>
            </w:r>
            <w:hyperlink r:id="rId104">
              <w:r w:rsidR="00452517">
                <w:rPr>
                  <w:color w:val="0000FF"/>
                  <w:w w:val="95"/>
                  <w:sz w:val="20"/>
                  <w:u w:val="single" w:color="0000FF"/>
                </w:rPr>
                <w:t>curriculum/choosing-employment-goals.html</w:t>
              </w:r>
            </w:hyperlink>
          </w:p>
        </w:tc>
        <w:tc>
          <w:tcPr>
            <w:tcW w:w="1352" w:type="dxa"/>
          </w:tcPr>
          <w:p w:rsidR="00DC370C" w:rsidRDefault="00452517">
            <w:pPr>
              <w:pStyle w:val="TableParagraph"/>
              <w:spacing w:before="1"/>
              <w:ind w:left="132" w:right="129"/>
              <w:jc w:val="center"/>
              <w:rPr>
                <w:sz w:val="20"/>
              </w:rPr>
            </w:pPr>
            <w:r>
              <w:rPr>
                <w:sz w:val="20"/>
              </w:rPr>
              <w:t>video</w:t>
            </w:r>
          </w:p>
        </w:tc>
      </w:tr>
      <w:tr w:rsidR="00DC370C">
        <w:trPr>
          <w:trHeight w:val="801"/>
        </w:trPr>
        <w:tc>
          <w:tcPr>
            <w:tcW w:w="1080" w:type="dxa"/>
            <w:vMerge/>
            <w:tcBorders>
              <w:top w:val="nil"/>
            </w:tcBorders>
          </w:tcPr>
          <w:p w:rsidR="00DC370C" w:rsidRDefault="00DC370C">
            <w:pPr>
              <w:rPr>
                <w:sz w:val="2"/>
                <w:szCs w:val="2"/>
              </w:rPr>
            </w:pPr>
          </w:p>
        </w:tc>
        <w:tc>
          <w:tcPr>
            <w:tcW w:w="1622" w:type="dxa"/>
            <w:vMerge/>
            <w:tcBorders>
              <w:top w:val="nil"/>
            </w:tcBorders>
          </w:tcPr>
          <w:p w:rsidR="00DC370C" w:rsidRDefault="00DC370C">
            <w:pPr>
              <w:rPr>
                <w:sz w:val="2"/>
                <w:szCs w:val="2"/>
              </w:rPr>
            </w:pPr>
          </w:p>
        </w:tc>
        <w:tc>
          <w:tcPr>
            <w:tcW w:w="3691" w:type="dxa"/>
            <w:vMerge/>
            <w:tcBorders>
              <w:top w:val="nil"/>
            </w:tcBorders>
          </w:tcPr>
          <w:p w:rsidR="00DC370C" w:rsidRDefault="00DC370C">
            <w:pPr>
              <w:rPr>
                <w:sz w:val="2"/>
                <w:szCs w:val="2"/>
              </w:rPr>
            </w:pPr>
          </w:p>
        </w:tc>
        <w:tc>
          <w:tcPr>
            <w:tcW w:w="2969" w:type="dxa"/>
          </w:tcPr>
          <w:p w:rsidR="00DC370C" w:rsidRDefault="00452517">
            <w:pPr>
              <w:pStyle w:val="TableParagraph"/>
              <w:spacing w:before="1"/>
              <w:ind w:left="265" w:right="260"/>
              <w:jc w:val="center"/>
              <w:rPr>
                <w:sz w:val="20"/>
              </w:rPr>
            </w:pPr>
            <w:r>
              <w:rPr>
                <w:sz w:val="20"/>
              </w:rPr>
              <w:t>Self-Directed Employment</w:t>
            </w:r>
          </w:p>
        </w:tc>
        <w:tc>
          <w:tcPr>
            <w:tcW w:w="3958" w:type="dxa"/>
          </w:tcPr>
          <w:p w:rsidR="00DC370C" w:rsidRDefault="00443C9F">
            <w:pPr>
              <w:pStyle w:val="TableParagraph"/>
              <w:spacing w:before="1"/>
              <w:ind w:left="177" w:right="167"/>
              <w:jc w:val="center"/>
              <w:rPr>
                <w:sz w:val="20"/>
              </w:rPr>
            </w:pPr>
            <w:hyperlink r:id="rId105">
              <w:r w:rsidR="00452517">
                <w:rPr>
                  <w:color w:val="0000FF"/>
                  <w:sz w:val="20"/>
                  <w:u w:val="single" w:color="0000FF"/>
                </w:rPr>
                <w:t>http://www.ou.edu/education/centers-and-</w:t>
              </w:r>
            </w:hyperlink>
            <w:r w:rsidR="00452517">
              <w:rPr>
                <w:color w:val="0000FF"/>
                <w:sz w:val="20"/>
              </w:rPr>
              <w:t xml:space="preserve"> </w:t>
            </w:r>
            <w:hyperlink r:id="rId106">
              <w:r w:rsidR="00452517">
                <w:rPr>
                  <w:color w:val="0000FF"/>
                  <w:sz w:val="20"/>
                  <w:u w:val="single" w:color="0000FF"/>
                </w:rPr>
                <w:t>partnerships/</w:t>
              </w:r>
              <w:proofErr w:type="spellStart"/>
              <w:r w:rsidR="00452517">
                <w:rPr>
                  <w:color w:val="0000FF"/>
                  <w:sz w:val="20"/>
                  <w:u w:val="single" w:color="0000FF"/>
                </w:rPr>
                <w:t>zarrow</w:t>
              </w:r>
              <w:proofErr w:type="spellEnd"/>
              <w:r w:rsidR="00452517">
                <w:rPr>
                  <w:color w:val="0000FF"/>
                  <w:sz w:val="20"/>
                  <w:u w:val="single" w:color="0000FF"/>
                </w:rPr>
                <w:t>/self-directed-</w:t>
              </w:r>
            </w:hyperlink>
            <w:r w:rsidR="00452517">
              <w:rPr>
                <w:color w:val="0000FF"/>
                <w:sz w:val="20"/>
              </w:rPr>
              <w:t xml:space="preserve"> </w:t>
            </w:r>
            <w:hyperlink r:id="rId107">
              <w:r w:rsidR="00452517">
                <w:rPr>
                  <w:color w:val="0000FF"/>
                  <w:sz w:val="20"/>
                  <w:u w:val="single" w:color="0000FF"/>
                </w:rPr>
                <w:t>employment.html</w:t>
              </w:r>
            </w:hyperlink>
          </w:p>
        </w:tc>
        <w:tc>
          <w:tcPr>
            <w:tcW w:w="1352" w:type="dxa"/>
          </w:tcPr>
          <w:p w:rsidR="00DC370C" w:rsidRDefault="00452517">
            <w:pPr>
              <w:pStyle w:val="TableParagraph"/>
              <w:spacing w:before="1"/>
              <w:ind w:left="132" w:right="127"/>
              <w:jc w:val="center"/>
              <w:rPr>
                <w:sz w:val="20"/>
              </w:rPr>
            </w:pPr>
            <w:r>
              <w:rPr>
                <w:sz w:val="20"/>
              </w:rPr>
              <w:t>handbook</w:t>
            </w:r>
          </w:p>
        </w:tc>
      </w:tr>
      <w:tr w:rsidR="00DC370C">
        <w:trPr>
          <w:trHeight w:val="731"/>
        </w:trPr>
        <w:tc>
          <w:tcPr>
            <w:tcW w:w="1080" w:type="dxa"/>
            <w:vMerge/>
            <w:tcBorders>
              <w:top w:val="nil"/>
            </w:tcBorders>
          </w:tcPr>
          <w:p w:rsidR="00DC370C" w:rsidRDefault="00DC370C">
            <w:pPr>
              <w:rPr>
                <w:sz w:val="2"/>
                <w:szCs w:val="2"/>
              </w:rPr>
            </w:pPr>
          </w:p>
        </w:tc>
        <w:tc>
          <w:tcPr>
            <w:tcW w:w="1622" w:type="dxa"/>
            <w:vMerge/>
            <w:tcBorders>
              <w:top w:val="nil"/>
            </w:tcBorders>
          </w:tcPr>
          <w:p w:rsidR="00DC370C" w:rsidRDefault="00DC370C">
            <w:pPr>
              <w:rPr>
                <w:sz w:val="2"/>
                <w:szCs w:val="2"/>
              </w:rPr>
            </w:pPr>
          </w:p>
        </w:tc>
        <w:tc>
          <w:tcPr>
            <w:tcW w:w="3691" w:type="dxa"/>
            <w:vMerge/>
            <w:tcBorders>
              <w:top w:val="nil"/>
            </w:tcBorders>
          </w:tcPr>
          <w:p w:rsidR="00DC370C" w:rsidRDefault="00DC370C">
            <w:pPr>
              <w:rPr>
                <w:sz w:val="2"/>
                <w:szCs w:val="2"/>
              </w:rPr>
            </w:pPr>
          </w:p>
        </w:tc>
        <w:tc>
          <w:tcPr>
            <w:tcW w:w="2969" w:type="dxa"/>
          </w:tcPr>
          <w:p w:rsidR="00DC370C" w:rsidRDefault="00452517">
            <w:pPr>
              <w:pStyle w:val="TableParagraph"/>
              <w:spacing w:before="1"/>
              <w:ind w:left="902" w:right="120" w:hanging="756"/>
              <w:rPr>
                <w:sz w:val="20"/>
              </w:rPr>
            </w:pPr>
            <w:r>
              <w:rPr>
                <w:sz w:val="20"/>
              </w:rPr>
              <w:t>Practical Assessment Exploration System (PAES)</w:t>
            </w:r>
          </w:p>
        </w:tc>
        <w:tc>
          <w:tcPr>
            <w:tcW w:w="3958" w:type="dxa"/>
          </w:tcPr>
          <w:p w:rsidR="00DC370C" w:rsidRDefault="00443C9F">
            <w:pPr>
              <w:pStyle w:val="TableParagraph"/>
              <w:spacing w:before="1"/>
              <w:ind w:left="91" w:right="81"/>
              <w:jc w:val="center"/>
              <w:rPr>
                <w:sz w:val="20"/>
              </w:rPr>
            </w:pPr>
            <w:hyperlink r:id="rId108">
              <w:r w:rsidR="00452517">
                <w:rPr>
                  <w:color w:val="0000FF"/>
                  <w:sz w:val="20"/>
                  <w:u w:val="single" w:color="0000FF"/>
                </w:rPr>
                <w:t>http://www.talentassessment.com/paes.html</w:t>
              </w:r>
            </w:hyperlink>
          </w:p>
        </w:tc>
        <w:tc>
          <w:tcPr>
            <w:tcW w:w="1352" w:type="dxa"/>
          </w:tcPr>
          <w:p w:rsidR="00DC370C" w:rsidRDefault="00452517">
            <w:pPr>
              <w:pStyle w:val="TableParagraph"/>
              <w:spacing w:before="1"/>
              <w:ind w:left="134" w:right="126" w:hanging="3"/>
              <w:jc w:val="center"/>
              <w:rPr>
                <w:sz w:val="20"/>
              </w:rPr>
            </w:pPr>
            <w:r>
              <w:rPr>
                <w:sz w:val="20"/>
              </w:rPr>
              <w:t xml:space="preserve">Create work </w:t>
            </w:r>
            <w:r>
              <w:rPr>
                <w:w w:val="95"/>
                <w:sz w:val="20"/>
              </w:rPr>
              <w:t>development</w:t>
            </w:r>
          </w:p>
          <w:p w:rsidR="00DC370C" w:rsidRDefault="00452517">
            <w:pPr>
              <w:pStyle w:val="TableParagraph"/>
              <w:spacing w:line="222" w:lineRule="exact"/>
              <w:ind w:left="132" w:right="129"/>
              <w:jc w:val="center"/>
              <w:rPr>
                <w:sz w:val="20"/>
              </w:rPr>
            </w:pPr>
            <w:r>
              <w:rPr>
                <w:sz w:val="20"/>
              </w:rPr>
              <w:t>lab</w:t>
            </w:r>
          </w:p>
        </w:tc>
      </w:tr>
    </w:tbl>
    <w:p w:rsidR="00452517" w:rsidRDefault="00452517"/>
    <w:sectPr w:rsidR="00452517">
      <w:pgSz w:w="15840" w:h="12240" w:orient="landscape"/>
      <w:pgMar w:top="440" w:right="62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DC370C"/>
    <w:rsid w:val="000052B3"/>
    <w:rsid w:val="000D0107"/>
    <w:rsid w:val="00395593"/>
    <w:rsid w:val="00443C9F"/>
    <w:rsid w:val="00452517"/>
    <w:rsid w:val="004E53C4"/>
    <w:rsid w:val="00721402"/>
    <w:rsid w:val="007222CF"/>
    <w:rsid w:val="008057C7"/>
    <w:rsid w:val="009A3864"/>
    <w:rsid w:val="00AE5504"/>
    <w:rsid w:val="00B40E68"/>
    <w:rsid w:val="00C67337"/>
    <w:rsid w:val="00CF77D8"/>
    <w:rsid w:val="00D30C3B"/>
    <w:rsid w:val="00D54A1C"/>
    <w:rsid w:val="00DA3B6D"/>
    <w:rsid w:val="00DC370C"/>
    <w:rsid w:val="00DD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36F4"/>
  <w15:docId w15:val="{B6010CFE-DC88-41B4-8F56-5C97E9B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DA3B6D"/>
    <w:rPr>
      <w:color w:val="0000FF" w:themeColor="hyperlink"/>
      <w:u w:val="single"/>
    </w:rPr>
  </w:style>
  <w:style w:type="character" w:styleId="FollowedHyperlink">
    <w:name w:val="FollowedHyperlink"/>
    <w:basedOn w:val="DefaultParagraphFont"/>
    <w:uiPriority w:val="99"/>
    <w:semiHidden/>
    <w:unhideWhenUsed/>
    <w:rsid w:val="000D0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cec.sped.org/Publications/LCE-Transition-Curriculum" TargetMode="External"/><Relationship Id="rId21" Type="http://schemas.openxmlformats.org/officeDocument/2006/relationships/hyperlink" Target="http://www.mindgarden.com/78-career-beliefs-inventory" TargetMode="External"/><Relationship Id="rId42" Type="http://schemas.openxmlformats.org/officeDocument/2006/relationships/hyperlink" Target="http://www.hmhco.com/hmh-assessments/clinical-and-special-needs-assessment/wj-iv" TargetMode="External"/><Relationship Id="rId47" Type="http://schemas.openxmlformats.org/officeDocument/2006/relationships/hyperlink" Target="https://www.pearsonassessments.com/store/usassessments/en/Store/Professional-Assessments/Behavior/Adaptive/Vineland-Adaptive-Behavior-Scales-%7C-Third-Edition/p/100001622.html" TargetMode="External"/><Relationship Id="rId63" Type="http://schemas.openxmlformats.org/officeDocument/2006/relationships/hyperlink" Target="http://www.pearsonclinical.com/talent/products/100000323/campbell-interest-and-skill-survey-ciss.html" TargetMode="External"/><Relationship Id="rId68" Type="http://schemas.openxmlformats.org/officeDocument/2006/relationships/hyperlink" Target="http://www.wpspublish.com/store/p/2951/stanford-binet-intelligence-scales-fifth-edition-sb-5" TargetMode="External"/><Relationship Id="rId84" Type="http://schemas.openxmlformats.org/officeDocument/2006/relationships/hyperlink" Target="http://www.act.org/content/act/en/products-and-services/workkeys-for-employers/assessments.html" TargetMode="External"/><Relationship Id="rId89" Type="http://schemas.openxmlformats.org/officeDocument/2006/relationships/hyperlink" Target="http://www.ou.edu/education/centers-and-partnerships/zarrow/self-determination-assessment-tools/air-self-determination-assessment.html" TargetMode="External"/><Relationship Id="rId16" Type="http://schemas.openxmlformats.org/officeDocument/2006/relationships/hyperlink" Target="https://www.cpp.com/en/strongproducts.aspx?pc=166" TargetMode="External"/><Relationship Id="rId107" Type="http://schemas.openxmlformats.org/officeDocument/2006/relationships/hyperlink" Target="http://www.ou.edu/education/centers-and-partnerships/zarrow/self-directed-employment.html" TargetMode="External"/><Relationship Id="rId11" Type="http://schemas.openxmlformats.org/officeDocument/2006/relationships/hyperlink" Target="https://www.act.org/content/act/en/products-and-services/the-act/test-preparation.html" TargetMode="External"/><Relationship Id="rId32" Type="http://schemas.openxmlformats.org/officeDocument/2006/relationships/hyperlink" Target="http://www.proedinc.com/customer/ProductView.aspx?ID=3962" TargetMode="External"/><Relationship Id="rId37" Type="http://schemas.openxmlformats.org/officeDocument/2006/relationships/hyperlink" Target="https://transitioncoalition.org/blog/tc-materials/the-new-parent-transition-survey/" TargetMode="External"/><Relationship Id="rId53" Type="http://schemas.openxmlformats.org/officeDocument/2006/relationships/hyperlink" Target="http://jist.emcp.com/picture-interest-career-survey.html" TargetMode="External"/><Relationship Id="rId58" Type="http://schemas.openxmlformats.org/officeDocument/2006/relationships/hyperlink" Target="http://www.proedinc.com/customer/productView.aspx?ID=2304" TargetMode="External"/><Relationship Id="rId74" Type="http://schemas.openxmlformats.org/officeDocument/2006/relationships/hyperlink" Target="https://www.cpp.com/contents/popularproducts.aspx" TargetMode="External"/><Relationship Id="rId79" Type="http://schemas.openxmlformats.org/officeDocument/2006/relationships/hyperlink" Target="http://www.disabilitytraining.com/product-info.php?Becker_Work_Adjustment_Profile-pid59.html" TargetMode="External"/><Relationship Id="rId102" Type="http://schemas.openxmlformats.org/officeDocument/2006/relationships/hyperlink" Target="http://www.ou.edu/education/centers-and-partnerships/zarrow/choicemaker-curriculum/choosing-employment-goals.html" TargetMode="External"/><Relationship Id="rId5" Type="http://schemas.openxmlformats.org/officeDocument/2006/relationships/hyperlink" Target="http://transitionta.org/sites/default/files/dreamsheet.pdf" TargetMode="External"/><Relationship Id="rId90" Type="http://schemas.openxmlformats.org/officeDocument/2006/relationships/hyperlink" Target="http://www.ou.edu/content/education/centers-and-partnerships/zarrow/self-determination-assessment-tools/arc-self-determination-scale.html" TargetMode="External"/><Relationship Id="rId95" Type="http://schemas.openxmlformats.org/officeDocument/2006/relationships/hyperlink" Target="http://www.ou.edu/content/education/centers-and-partnerships/zarrow/self-determination-assessment-tools/choicemaker-self-determination-assessment.html" TargetMode="External"/><Relationship Id="rId22" Type="http://schemas.openxmlformats.org/officeDocument/2006/relationships/hyperlink" Target="http://www.mindgarden.com/78-career-beliefs-inventory" TargetMode="External"/><Relationship Id="rId27" Type="http://schemas.openxmlformats.org/officeDocument/2006/relationships/hyperlink" Target="https://www.cec.sped.org/Publications/LCE-Transition-Curriculum" TargetMode="External"/><Relationship Id="rId43" Type="http://schemas.openxmlformats.org/officeDocument/2006/relationships/hyperlink" Target="http://www.hmhco.com/hmh-assessments/clinical-and-special-needs-assessment/wj-iv" TargetMode="External"/><Relationship Id="rId48" Type="http://schemas.openxmlformats.org/officeDocument/2006/relationships/hyperlink" Target="http://lifeskills.casey.org/" TargetMode="External"/><Relationship Id="rId64" Type="http://schemas.openxmlformats.org/officeDocument/2006/relationships/hyperlink" Target="http://www.proedinc.com/customer/productView.aspx?id=998" TargetMode="External"/><Relationship Id="rId69" Type="http://schemas.openxmlformats.org/officeDocument/2006/relationships/hyperlink" Target="http://www.wpspublish.com/store/p/2951/stanford-binet-intelligence-scales-fifth-edition-sb-5" TargetMode="External"/><Relationship Id="rId80" Type="http://schemas.openxmlformats.org/officeDocument/2006/relationships/hyperlink" Target="https://www.commercecorner.com/stoelting/2218/1467/1498/Psychological/Job-Observation-and-Behavior-Scale-Opportunity-for-Self-Determination-JOBS-OSD-----------" TargetMode="External"/><Relationship Id="rId85" Type="http://schemas.openxmlformats.org/officeDocument/2006/relationships/hyperlink" Target="http://www.act.org/content/act/en/products-and-services/workkeys-for-employers/assessments.html" TargetMode="External"/><Relationship Id="rId12" Type="http://schemas.openxmlformats.org/officeDocument/2006/relationships/hyperlink" Target="https://collegereadiness.collegeboard.org/sat/practice" TargetMode="External"/><Relationship Id="rId17" Type="http://schemas.openxmlformats.org/officeDocument/2006/relationships/hyperlink" Target="https://www.cpp.com/en/strongproducts.aspx?pc=166" TargetMode="External"/><Relationship Id="rId33" Type="http://schemas.openxmlformats.org/officeDocument/2006/relationships/hyperlink" Target="http://www.proedinc.com/customer/ProductView.aspx?ID=3962" TargetMode="External"/><Relationship Id="rId38" Type="http://schemas.openxmlformats.org/officeDocument/2006/relationships/hyperlink" Target="https://transitioncoalition.org/blog/tc-materials/the-new-parent-transition-survey/" TargetMode="External"/><Relationship Id="rId59" Type="http://schemas.openxmlformats.org/officeDocument/2006/relationships/hyperlink" Target="http://www.proedinc.com/customer/ProductView.aspx?ID=8367" TargetMode="External"/><Relationship Id="rId103" Type="http://schemas.openxmlformats.org/officeDocument/2006/relationships/hyperlink" Target="http://www.ou.edu/education/centers-and-partnerships/zarrow/choicemaker-curriculum/choosing-employment-goals.html" TargetMode="External"/><Relationship Id="rId108" Type="http://schemas.openxmlformats.org/officeDocument/2006/relationships/hyperlink" Target="http://www.talentassessment.com/paes.html" TargetMode="External"/><Relationship Id="rId54" Type="http://schemas.openxmlformats.org/officeDocument/2006/relationships/hyperlink" Target="http://www.proedinc.com/customer/productview.aspx?id=3052" TargetMode="External"/><Relationship Id="rId70" Type="http://schemas.openxmlformats.org/officeDocument/2006/relationships/hyperlink" Target="http://www.pearsonclinical.com/psychology/products/100000310/wechsler-intelligence-scale-for-children-fourth-edition-wisc-iv.html" TargetMode="External"/><Relationship Id="rId75" Type="http://schemas.openxmlformats.org/officeDocument/2006/relationships/hyperlink" Target="http://www.16personalities.com/free-personality-test" TargetMode="External"/><Relationship Id="rId91" Type="http://schemas.openxmlformats.org/officeDocument/2006/relationships/hyperlink" Target="http://www.ou.edu/content/education/centers-and-partnerships/zarrow/self-determination-assessment-tools/arc-self-determination-scale.html" TargetMode="External"/><Relationship Id="rId96" Type="http://schemas.openxmlformats.org/officeDocument/2006/relationships/hyperlink" Target="http://www.ou.edu/content/education/centers-and-partnerships/zarrow/self-determination-assessment-tools/choicemaker-self-determination-assessment.html" TargetMode="External"/><Relationship Id="rId1" Type="http://schemas.openxmlformats.org/officeDocument/2006/relationships/styles" Target="styles.xml"/><Relationship Id="rId6" Type="http://schemas.openxmlformats.org/officeDocument/2006/relationships/hyperlink" Target="https://www.proedinc.com/Products/14165/tpi2-transition-planning-inventorysecond-edition.aspx" TargetMode="External"/><Relationship Id="rId15" Type="http://schemas.openxmlformats.org/officeDocument/2006/relationships/hyperlink" Target="http://www.kuder.com/product/kuder-career-planning-system/kuder-navigator/" TargetMode="External"/><Relationship Id="rId23" Type="http://schemas.openxmlformats.org/officeDocument/2006/relationships/hyperlink" Target="http://www4.parinc.com/Products/Product.aspx?ProductID=CDS" TargetMode="External"/><Relationship Id="rId28" Type="http://schemas.openxmlformats.org/officeDocument/2006/relationships/hyperlink" Target="https://www.curriculumassociates.com/products/brigance/brigance-product-kits" TargetMode="External"/><Relationship Id="rId36" Type="http://schemas.openxmlformats.org/officeDocument/2006/relationships/hyperlink" Target="https://ou.edu/content/dam/Education/documents/TSA%20Professional.pdf" TargetMode="External"/><Relationship Id="rId49" Type="http://schemas.openxmlformats.org/officeDocument/2006/relationships/hyperlink" Target="https://www.hmhco.com/search?term=check+list+of+adaptive+living+skills" TargetMode="External"/><Relationship Id="rId57" Type="http://schemas.openxmlformats.org/officeDocument/2006/relationships/hyperlink" Target="http://www.proedinc.com/customer/productView.aspx?ID=2304" TargetMode="External"/><Relationship Id="rId106" Type="http://schemas.openxmlformats.org/officeDocument/2006/relationships/hyperlink" Target="http://www.ou.edu/education/centers-and-partnerships/zarrow/self-directed-employment.html" TargetMode="External"/><Relationship Id="rId10" Type="http://schemas.openxmlformats.org/officeDocument/2006/relationships/hyperlink" Target="https://instrc.indiana.edu/transition-resources/transition-matrix.html" TargetMode="External"/><Relationship Id="rId31" Type="http://schemas.openxmlformats.org/officeDocument/2006/relationships/hyperlink" Target="http://aaidd.org/sis/sis-a" TargetMode="External"/><Relationship Id="rId44" Type="http://schemas.openxmlformats.org/officeDocument/2006/relationships/hyperlink" Target="https://www.pearsonassessments.com/store/usassessments/en/Store/Professional-Assessments/Academic-Learning/Reading/Wechsler-Individual-Achievement-Test-%7C-Third-Edition/p/100000463.html#tab-details" TargetMode="External"/><Relationship Id="rId52" Type="http://schemas.openxmlformats.org/officeDocument/2006/relationships/hyperlink" Target="https://www.proedinc.com/AdvancedSearch/DefaultWFilter.aspx?SearchTerm=OASIS" TargetMode="External"/><Relationship Id="rId60" Type="http://schemas.openxmlformats.org/officeDocument/2006/relationships/hyperlink" Target="http://www.proedinc.com/customer/ProductView.aspx?ID=8367" TargetMode="External"/><Relationship Id="rId65" Type="http://schemas.openxmlformats.org/officeDocument/2006/relationships/hyperlink" Target="http://www.proedinc.com/customer/productView.aspx?id=998" TargetMode="External"/><Relationship Id="rId73" Type="http://schemas.openxmlformats.org/officeDocument/2006/relationships/hyperlink" Target="https://www.cpp.com/contents/popularproducts.aspx" TargetMode="External"/><Relationship Id="rId78" Type="http://schemas.openxmlformats.org/officeDocument/2006/relationships/hyperlink" Target="http://www.disabilitytraining.com/product-info.php?Becker_Work_Adjustment_Profile-pid59.html" TargetMode="External"/><Relationship Id="rId81" Type="http://schemas.openxmlformats.org/officeDocument/2006/relationships/hyperlink" Target="https://www.commercecorner.com/stoelting/2218/1467/1498/Psychological/Job-Observation-and-Behavior-Scale-Opportunity-for-Self-Determination-JOBS-OSD-----------" TargetMode="External"/><Relationship Id="rId86" Type="http://schemas.openxmlformats.org/officeDocument/2006/relationships/hyperlink" Target="http://www.ou.edu/education/centers-and-partnerships/zarrow/self-determination-assessment-tools/air-self-determination-assessment.html" TargetMode="External"/><Relationship Id="rId94" Type="http://schemas.openxmlformats.org/officeDocument/2006/relationships/hyperlink" Target="http://www.ou.edu/content/education/centers-and-partnerships/zarrow/self-determination-assessment-tools/choicemaker-self-determination-assessment.html" TargetMode="External"/><Relationship Id="rId99" Type="http://schemas.openxmlformats.org/officeDocument/2006/relationships/hyperlink" Target="https://www.bls.gov/ooh/" TargetMode="External"/><Relationship Id="rId101" Type="http://schemas.openxmlformats.org/officeDocument/2006/relationships/hyperlink" Target="https://forms.act.org/planstudent/index.html" TargetMode="External"/><Relationship Id="rId4" Type="http://schemas.openxmlformats.org/officeDocument/2006/relationships/hyperlink" Target="http://transitionta.org/sites/default/files/dreamsheet.pdf" TargetMode="External"/><Relationship Id="rId9" Type="http://schemas.openxmlformats.org/officeDocument/2006/relationships/hyperlink" Target="https://instrc.indiana.edu/transition-resources/transition-matrix.html" TargetMode="External"/><Relationship Id="rId13" Type="http://schemas.openxmlformats.org/officeDocument/2006/relationships/hyperlink" Target="http://www.self-directed-search.com/" TargetMode="External"/><Relationship Id="rId18" Type="http://schemas.openxmlformats.org/officeDocument/2006/relationships/hyperlink" Target="http://public.careercruising.com/en/our-solutions/k-12/" TargetMode="External"/><Relationship Id="rId39" Type="http://schemas.openxmlformats.org/officeDocument/2006/relationships/hyperlink" Target="https://www.pearsonassessments.com/store/search?text=kaufman" TargetMode="External"/><Relationship Id="rId109" Type="http://schemas.openxmlformats.org/officeDocument/2006/relationships/fontTable" Target="fontTable.xml"/><Relationship Id="rId34" Type="http://schemas.openxmlformats.org/officeDocument/2006/relationships/hyperlink" Target="https://www.proedinc.com/Products/14165/tpi2-transition-planning-inventorysecond-edition.aspx" TargetMode="External"/><Relationship Id="rId50" Type="http://schemas.openxmlformats.org/officeDocument/2006/relationships/hyperlink" Target="https://www.onetcenter.org/AP.html" TargetMode="External"/><Relationship Id="rId55" Type="http://schemas.openxmlformats.org/officeDocument/2006/relationships/hyperlink" Target="http://www.proedinc.com/customer/productview.aspx?id=3052" TargetMode="External"/><Relationship Id="rId76" Type="http://schemas.openxmlformats.org/officeDocument/2006/relationships/hyperlink" Target="http://www.16personalities.com/free-personality-test" TargetMode="External"/><Relationship Id="rId97" Type="http://schemas.openxmlformats.org/officeDocument/2006/relationships/hyperlink" Target="https://www.ou.edu/content/dam/Education/documents/personal-preference-indicator.pdf" TargetMode="External"/><Relationship Id="rId104" Type="http://schemas.openxmlformats.org/officeDocument/2006/relationships/hyperlink" Target="http://www.ou.edu/education/centers-and-partnerships/zarrow/choicemaker-curriculum/choosing-employment-goals.html" TargetMode="External"/><Relationship Id="rId7" Type="http://schemas.openxmlformats.org/officeDocument/2006/relationships/hyperlink" Target="https://www.curriculumassociates.com/products/brigance/brigance-product-kits" TargetMode="External"/><Relationship Id="rId71" Type="http://schemas.openxmlformats.org/officeDocument/2006/relationships/hyperlink" Target="http://www.pearsonclinical.com/psychology/products/100000310/wechsler-intelligence-scale-for-children-fourth-edition-wisc-iv.html" TargetMode="External"/><Relationship Id="rId92" Type="http://schemas.openxmlformats.org/officeDocument/2006/relationships/hyperlink" Target="http://www.ou.edu/content/education/centers-and-partnerships/zarrow/self-determination-assessment-tools/arc-self-determination-scale.html" TargetMode="External"/><Relationship Id="rId2" Type="http://schemas.openxmlformats.org/officeDocument/2006/relationships/settings" Target="settings.xml"/><Relationship Id="rId29" Type="http://schemas.openxmlformats.org/officeDocument/2006/relationships/hyperlink" Target="http://tabetest.com/" TargetMode="External"/><Relationship Id="rId24" Type="http://schemas.openxmlformats.org/officeDocument/2006/relationships/hyperlink" Target="http://www4.parinc.com/Products/Product.aspx?ProductID=CDS" TargetMode="External"/><Relationship Id="rId40" Type="http://schemas.openxmlformats.org/officeDocument/2006/relationships/hyperlink" Target="http://www.wpspublish.com/store/p/3098/wide-range-achievement-test-4-wrat4" TargetMode="External"/><Relationship Id="rId45" Type="http://schemas.openxmlformats.org/officeDocument/2006/relationships/hyperlink" Target="https://www.pearsonassessments.com/store/usassessments/en/Store/Professional-Assessments/Cognition-%26-Neuro/Independent-Living-Scales/p/100000181.html" TargetMode="External"/><Relationship Id="rId66" Type="http://schemas.openxmlformats.org/officeDocument/2006/relationships/hyperlink" Target="https://www.pearsonclinical.ca/en/products/product-master/item-16.html" TargetMode="External"/><Relationship Id="rId87" Type="http://schemas.openxmlformats.org/officeDocument/2006/relationships/hyperlink" Target="http://www.ou.edu/education/centers-and-partnerships/zarrow/self-determination-assessment-tools/air-self-determination-assessment.html" TargetMode="External"/><Relationship Id="rId110" Type="http://schemas.openxmlformats.org/officeDocument/2006/relationships/theme" Target="theme/theme1.xml"/><Relationship Id="rId61" Type="http://schemas.openxmlformats.org/officeDocument/2006/relationships/hyperlink" Target="http://www.pearsonclinical.com/talent/products/100000323/campbell-interest-and-skill-survey-ciss.html" TargetMode="External"/><Relationship Id="rId82" Type="http://schemas.openxmlformats.org/officeDocument/2006/relationships/hyperlink" Target="https://www.commercecorner.com/stoelting/2218/1467/1498/Psychological/Job-Observation-and-Behavior-Scale-Opportunity-for-Self-Determination-JOBS-OSD-----------" TargetMode="External"/><Relationship Id="rId19" Type="http://schemas.openxmlformats.org/officeDocument/2006/relationships/hyperlink" Target="http://public.careercruising.com/en/our-solutions/k-12/" TargetMode="External"/><Relationship Id="rId14" Type="http://schemas.openxmlformats.org/officeDocument/2006/relationships/hyperlink" Target="http://www.kuder.com/product/kuder-career-planning-system/kuder-navigator/" TargetMode="External"/><Relationship Id="rId30" Type="http://schemas.openxmlformats.org/officeDocument/2006/relationships/hyperlink" Target="https://www.estr.net/" TargetMode="External"/><Relationship Id="rId35" Type="http://schemas.openxmlformats.org/officeDocument/2006/relationships/hyperlink" Target="https://ou.edu/content/dam/Education/documents/TSA%20Professional.pdf" TargetMode="External"/><Relationship Id="rId56" Type="http://schemas.openxmlformats.org/officeDocument/2006/relationships/hyperlink" Target="http://www.onetcenter.org/tools.html" TargetMode="External"/><Relationship Id="rId77" Type="http://schemas.openxmlformats.org/officeDocument/2006/relationships/hyperlink" Target="http://www.disabilitytraining.com/product-info.php?Becker_Work_Adjustment_Profile-pid59.html" TargetMode="External"/><Relationship Id="rId100" Type="http://schemas.openxmlformats.org/officeDocument/2006/relationships/hyperlink" Target="http://www.ou.edu/zarrow/pilot/" TargetMode="External"/><Relationship Id="rId105" Type="http://schemas.openxmlformats.org/officeDocument/2006/relationships/hyperlink" Target="http://www.ou.edu/education/centers-and-partnerships/zarrow/self-directed-employment.html" TargetMode="External"/><Relationship Id="rId8" Type="http://schemas.openxmlformats.org/officeDocument/2006/relationships/hyperlink" Target="https://www.estr.net/publications.cfm" TargetMode="External"/><Relationship Id="rId51" Type="http://schemas.openxmlformats.org/officeDocument/2006/relationships/hyperlink" Target="http://official-asvab.com/" TargetMode="External"/><Relationship Id="rId72" Type="http://schemas.openxmlformats.org/officeDocument/2006/relationships/hyperlink" Target="http://www.pearsonclinical.com/psychology/products/100000310/wechsler-intelligence-scale-for-children-fourth-edition-wisc-iv.html" TargetMode="External"/><Relationship Id="rId93" Type="http://schemas.openxmlformats.org/officeDocument/2006/relationships/hyperlink" Target="http://www.ou.edu/content/education/centers-and-partnerships/zarrow/self-determination-assessment-tools/choicemaker-self-determination-assessment.html" TargetMode="External"/><Relationship Id="rId98" Type="http://schemas.openxmlformats.org/officeDocument/2006/relationships/hyperlink" Target="https://www.ou.edu/content/dam/Education/documents/personal-preference-indicator.pdf" TargetMode="External"/><Relationship Id="rId3" Type="http://schemas.openxmlformats.org/officeDocument/2006/relationships/webSettings" Target="webSettings.xml"/><Relationship Id="rId25" Type="http://schemas.openxmlformats.org/officeDocument/2006/relationships/hyperlink" Target="http://askjan.org/" TargetMode="External"/><Relationship Id="rId46" Type="http://schemas.openxmlformats.org/officeDocument/2006/relationships/hyperlink" Target="https://shop.acer.edu.au/scales-of-independent-behavior-revised-sib-r" TargetMode="External"/><Relationship Id="rId67" Type="http://schemas.openxmlformats.org/officeDocument/2006/relationships/hyperlink" Target="https://www.pearsonclinical.ca/en/products/product-master/item-16.html" TargetMode="External"/><Relationship Id="rId20" Type="http://schemas.openxmlformats.org/officeDocument/2006/relationships/hyperlink" Target="http://www.onetcenter.org/tools.html" TargetMode="External"/><Relationship Id="rId41" Type="http://schemas.openxmlformats.org/officeDocument/2006/relationships/hyperlink" Target="http://www.wpspublish.com/store/p/3098/wide-range-achievement-test-4-wrat4" TargetMode="External"/><Relationship Id="rId62" Type="http://schemas.openxmlformats.org/officeDocument/2006/relationships/hyperlink" Target="http://www.pearsonclinical.com/talent/products/100000323/campbell-interest-and-skill-survey-ciss.html" TargetMode="External"/><Relationship Id="rId83" Type="http://schemas.openxmlformats.org/officeDocument/2006/relationships/hyperlink" Target="https://www.commercecorner.com/stoelting/2218/1467/1498/Psychological/Job-Observation-and-Behavior-Scale-Opportunity-for-Self-Determination-JOBS-OSD-----------" TargetMode="External"/><Relationship Id="rId88" Type="http://schemas.openxmlformats.org/officeDocument/2006/relationships/hyperlink" Target="http://www.ou.edu/education/centers-and-partnerships/zarrow/self-determination-assessment-tools/air-self-determination-assess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3956</Words>
  <Characters>22554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26458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2019-05-08T20:55:00Z</dcterms:created>
  <dcterms:modified xsi:type="dcterms:W3CDTF">2019-05-09T20:43:00Z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Acrobat PDFMaker 17 for Word</vt:lpwstr>
  </property>
  <property fmtid="{D5CDD505-2E9C-101B-9397-08002B2CF9AE}" pid="4" name="LastSaved">
    <vt:filetime>2019-05-08T00:00:00Z</vt:filetime>
  </property>
</Properties>
</file>